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7EC" w:rsidRDefault="005E3B3C"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-654050</wp:posOffset>
            </wp:positionV>
            <wp:extent cx="6559550" cy="1492250"/>
            <wp:effectExtent l="0" t="0" r="0" b="0"/>
            <wp:wrapNone/>
            <wp:docPr id="5" name="Image 5" descr="Nouveau bandeau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au bandeau FORM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AF7" w:rsidRDefault="005A2AF7"/>
    <w:p w:rsidR="005A2AF7" w:rsidRDefault="005E3B3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52C6AC" wp14:editId="5B9C86FB">
                <wp:simplePos x="0" y="0"/>
                <wp:positionH relativeFrom="margin">
                  <wp:posOffset>-485125</wp:posOffset>
                </wp:positionH>
                <wp:positionV relativeFrom="paragraph">
                  <wp:posOffset>325608</wp:posOffset>
                </wp:positionV>
                <wp:extent cx="6648450" cy="414670"/>
                <wp:effectExtent l="0" t="0" r="0" b="444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41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781" w:rsidRPr="00F13101" w:rsidRDefault="00F13101" w:rsidP="00EA7781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F13101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AAC APPRENTISSAGE ANTICIPÉ DE LA CONDUITE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2C6AC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38.2pt;margin-top:25.65pt;width:523.5pt;height: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" filled="f" stroked="f" strokeweight=".5pt">
                <v:textbox>
                  <w:txbxContent>
                    <w:p w:rsidR="00EA7781" w:rsidRPr="00F13101" w:rsidRDefault="00F13101" w:rsidP="00EA7781">
                      <w:pPr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F13101">
                        <w:rPr>
                          <w:rFonts w:ascii="Arial" w:hAnsi="Arial" w:cs="Arial"/>
                          <w:b/>
                          <w:sz w:val="40"/>
                        </w:rPr>
                        <w:t>AAC APPRENTISSAGE ANTICIPÉ DE LA CONDUITE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2AF7" w:rsidRDefault="005A2AF7"/>
    <w:p w:rsidR="005A2AF7" w:rsidRDefault="005A2AF7"/>
    <w:p w:rsidR="005A2AF7" w:rsidRPr="00F13101" w:rsidRDefault="00F13101" w:rsidP="00F13101">
      <w:pPr>
        <w:ind w:left="-709" w:right="-567"/>
        <w:jc w:val="both"/>
        <w:rPr>
          <w:rFonts w:ascii="Century Gothic" w:hAnsi="Century Gothic"/>
          <w:sz w:val="24"/>
        </w:rPr>
      </w:pPr>
      <w:r w:rsidRPr="00F13101">
        <w:rPr>
          <w:rFonts w:ascii="Century Gothic" w:hAnsi="Century Gothic"/>
          <w:szCs w:val="21"/>
          <w:shd w:val="clear" w:color="auto" w:fill="FFFFFF"/>
        </w:rPr>
        <w:t>Depuis le 1er novembre 2014 la</w:t>
      </w:r>
      <w:r w:rsidRPr="00F13101">
        <w:rPr>
          <w:rFonts w:ascii="Century Gothic" w:hAnsi="Century Gothic" w:cs="Cambria"/>
          <w:szCs w:val="21"/>
          <w:shd w:val="clear" w:color="auto" w:fill="FFFFFF"/>
        </w:rPr>
        <w:t> </w:t>
      </w:r>
      <w:r w:rsidRPr="00F13101">
        <w:rPr>
          <w:rStyle w:val="lev"/>
          <w:rFonts w:ascii="Century Gothic" w:hAnsi="Century Gothic"/>
          <w:color w:val="00B0F0"/>
          <w:szCs w:val="21"/>
          <w:bdr w:val="none" w:sz="0" w:space="0" w:color="auto" w:frame="1"/>
          <w:shd w:val="clear" w:color="auto" w:fill="FFFFFF"/>
        </w:rPr>
        <w:t>conduite accompagnée est accessible dès 15 ans</w:t>
      </w:r>
      <w:r w:rsidRPr="00F13101">
        <w:rPr>
          <w:rFonts w:ascii="Century Gothic" w:hAnsi="Century Gothic"/>
          <w:color w:val="00B0F0"/>
          <w:szCs w:val="21"/>
          <w:shd w:val="clear" w:color="auto" w:fill="FFFFFF"/>
        </w:rPr>
        <w:t xml:space="preserve">. </w:t>
      </w:r>
      <w:r w:rsidR="00027743">
        <w:rPr>
          <w:rFonts w:ascii="Century Gothic" w:hAnsi="Century Gothic"/>
          <w:szCs w:val="21"/>
          <w:shd w:val="clear" w:color="auto" w:fill="FFFFFF"/>
        </w:rPr>
        <w:t>Elle</w:t>
      </w:r>
      <w:r w:rsidRPr="00F13101">
        <w:rPr>
          <w:rFonts w:ascii="Century Gothic" w:hAnsi="Century Gothic"/>
          <w:szCs w:val="21"/>
          <w:shd w:val="clear" w:color="auto" w:fill="FFFFFF"/>
        </w:rPr>
        <w:t xml:space="preserve"> offre l'avantage de pouvoir passer l'examen du permis de conduire dès 17 ½ ans. Le candidat pourra ainsi conduire seul le premier jour de sa majorité.</w:t>
      </w:r>
    </w:p>
    <w:p w:rsidR="00BE17FD" w:rsidRDefault="009648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694F9" wp14:editId="4D0DDF9C">
                <wp:simplePos x="0" y="0"/>
                <wp:positionH relativeFrom="column">
                  <wp:posOffset>-442595</wp:posOffset>
                </wp:positionH>
                <wp:positionV relativeFrom="paragraph">
                  <wp:posOffset>142106</wp:posOffset>
                </wp:positionV>
                <wp:extent cx="1955800" cy="3551275"/>
                <wp:effectExtent l="57150" t="19050" r="63500" b="8763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55127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781" w:rsidRPr="00061E5D" w:rsidRDefault="00EA7781" w:rsidP="0096489A">
                            <w:pPr>
                              <w:spacing w:before="240"/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061E5D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En 1983, dix professionnels de la sécurité routière ont choisi de se regrouper au sein d'une association. Leur objectif : s'unir pour mieux servir les intérêts des clients</w:t>
                            </w:r>
                          </w:p>
                          <w:p w:rsidR="00EA7781" w:rsidRPr="00061E5D" w:rsidRDefault="00EA7781" w:rsidP="007B3B89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061E5D">
                              <w:rPr>
                                <w:rFonts w:ascii="Century Gothic" w:hAnsi="Century Gothic"/>
                                <w:color w:val="FFFFFF" w:themeColor="background1"/>
                                <w:u w:val="single"/>
                              </w:rPr>
                              <w:t>Aujourd’hui CER c’est</w:t>
                            </w:r>
                            <w:r w:rsidRPr="00061E5D">
                              <w:rPr>
                                <w:rFonts w:ascii="Century Gothic" w:hAnsi="Century Gothic" w:cs="Calibri"/>
                                <w:color w:val="FFFFFF" w:themeColor="background1"/>
                              </w:rPr>
                              <w:t> </w:t>
                            </w:r>
                            <w:r w:rsidRPr="00061E5D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:</w:t>
                            </w:r>
                          </w:p>
                          <w:p w:rsidR="007B3B89" w:rsidRPr="00061E5D" w:rsidRDefault="007B3B89" w:rsidP="0096489A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061E5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  <w:t>550 établissements</w:t>
                            </w:r>
                          </w:p>
                          <w:p w:rsidR="007B3B89" w:rsidRPr="00061E5D" w:rsidRDefault="007B3B89" w:rsidP="0096489A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061E5D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39 </w:t>
                            </w:r>
                            <w:r w:rsidRPr="00061E5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  <w:t>Formations</w:t>
                            </w:r>
                          </w:p>
                          <w:p w:rsidR="007B3B89" w:rsidRPr="00061E5D" w:rsidRDefault="007B3B89" w:rsidP="0096489A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061E5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1 </w:t>
                            </w:r>
                            <w:r w:rsidR="00F444EB" w:rsidRPr="00061E5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  <w:t>7</w:t>
                            </w:r>
                            <w:r w:rsidRPr="00061E5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  <w:t>00 voitures</w:t>
                            </w:r>
                          </w:p>
                          <w:p w:rsidR="007B3B89" w:rsidRPr="00061E5D" w:rsidRDefault="007B3B89" w:rsidP="0096489A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061E5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  <w:t>200 000 élèves formés</w:t>
                            </w:r>
                          </w:p>
                          <w:p w:rsidR="007B3B89" w:rsidRPr="00061E5D" w:rsidRDefault="007B3B89" w:rsidP="0096489A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061E5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  <w:t>2</w:t>
                            </w:r>
                            <w:r w:rsidRPr="00061E5D">
                              <w:rPr>
                                <w:rFonts w:ascii="Century Gothic" w:hAnsi="Century Gothic" w:cs="Calibri"/>
                                <w:color w:val="FFFFFF" w:themeColor="background1"/>
                                <w:sz w:val="24"/>
                                <w:szCs w:val="20"/>
                              </w:rPr>
                              <w:t> </w:t>
                            </w:r>
                            <w:r w:rsidRPr="00061E5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000 </w:t>
                            </w:r>
                            <w:r w:rsidRPr="00061E5D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</w:rPr>
                              <w:t>professionnels</w:t>
                            </w:r>
                          </w:p>
                          <w:p w:rsidR="007B3B89" w:rsidRPr="00061E5D" w:rsidRDefault="007B3B89" w:rsidP="0096489A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061E5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  <w:t>60 poids lourds</w:t>
                            </w:r>
                          </w:p>
                          <w:p w:rsidR="007B3B89" w:rsidRPr="00061E5D" w:rsidRDefault="007B3B89" w:rsidP="0096489A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061E5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</w:rPr>
                              <w:t>450 véhicules 2 roues</w:t>
                            </w:r>
                          </w:p>
                          <w:p w:rsidR="00EA7781" w:rsidRPr="00061E5D" w:rsidRDefault="00EA7781" w:rsidP="00EA7781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694F9" id="Zone de texte 8" o:spid="_x0000_s1027" type="#_x0000_t202" style="position:absolute;margin-left:-34.85pt;margin-top:11.2pt;width:154pt;height:279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" fillcolor="#c00" stroked="f" strokeweight=".5pt">
                <v:shadow on="t" color="black" opacity="26214f" origin=",-.5" offset="0,3pt"/>
                <v:textbox>
                  <w:txbxContent>
                    <w:p w:rsidR="00EA7781" w:rsidRPr="00061E5D" w:rsidRDefault="00EA7781" w:rsidP="0096489A">
                      <w:pPr>
                        <w:spacing w:before="240"/>
                        <w:jc w:val="both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061E5D">
                        <w:rPr>
                          <w:rFonts w:ascii="Century Gothic" w:hAnsi="Century Gothic"/>
                          <w:color w:val="FFFFFF" w:themeColor="background1"/>
                        </w:rPr>
                        <w:t>En 1983, dix professionnels de la sécurité routière ont choisi de se regrouper au sein d'une association. Leur objectif : s'unir pour mieux servir les intérêts des clients</w:t>
                      </w:r>
                    </w:p>
                    <w:p w:rsidR="00EA7781" w:rsidRPr="00061E5D" w:rsidRDefault="00EA7781" w:rsidP="007B3B89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061E5D">
                        <w:rPr>
                          <w:rFonts w:ascii="Century Gothic" w:hAnsi="Century Gothic"/>
                          <w:color w:val="FFFFFF" w:themeColor="background1"/>
                          <w:u w:val="single"/>
                        </w:rPr>
                        <w:t>Aujourd’hui CER c’est</w:t>
                      </w:r>
                      <w:r w:rsidRPr="00061E5D">
                        <w:rPr>
                          <w:rFonts w:ascii="Century Gothic" w:hAnsi="Century Gothic" w:cs="Calibri"/>
                          <w:color w:val="FFFFFF" w:themeColor="background1"/>
                        </w:rPr>
                        <w:t> </w:t>
                      </w:r>
                      <w:r w:rsidRPr="00061E5D">
                        <w:rPr>
                          <w:rFonts w:ascii="Century Gothic" w:hAnsi="Century Gothic"/>
                          <w:color w:val="FFFFFF" w:themeColor="background1"/>
                        </w:rPr>
                        <w:t>:</w:t>
                      </w:r>
                    </w:p>
                    <w:p w:rsidR="007B3B89" w:rsidRPr="00061E5D" w:rsidRDefault="007B3B89" w:rsidP="0096489A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</w:pPr>
                      <w:r w:rsidRPr="00061E5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  <w:t>550 établissements</w:t>
                      </w:r>
                    </w:p>
                    <w:p w:rsidR="007B3B89" w:rsidRPr="00061E5D" w:rsidRDefault="007B3B89" w:rsidP="0096489A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</w:pPr>
                      <w:r w:rsidRPr="00061E5D">
                        <w:rPr>
                          <w:rFonts w:ascii="Century Gothic" w:hAnsi="Century Gothic"/>
                          <w:bCs/>
                          <w:color w:val="FFFFFF" w:themeColor="background1"/>
                          <w:sz w:val="24"/>
                          <w:szCs w:val="20"/>
                        </w:rPr>
                        <w:t xml:space="preserve">39 </w:t>
                      </w:r>
                      <w:r w:rsidRPr="00061E5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  <w:t>Formations</w:t>
                      </w:r>
                    </w:p>
                    <w:p w:rsidR="007B3B89" w:rsidRPr="00061E5D" w:rsidRDefault="007B3B89" w:rsidP="0096489A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</w:pPr>
                      <w:r w:rsidRPr="00061E5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  <w:t xml:space="preserve">1 </w:t>
                      </w:r>
                      <w:r w:rsidR="00F444EB" w:rsidRPr="00061E5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  <w:t>7</w:t>
                      </w:r>
                      <w:r w:rsidRPr="00061E5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  <w:t>00 voitures</w:t>
                      </w:r>
                    </w:p>
                    <w:p w:rsidR="007B3B89" w:rsidRPr="00061E5D" w:rsidRDefault="007B3B89" w:rsidP="0096489A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</w:pPr>
                      <w:r w:rsidRPr="00061E5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  <w:t>200 000 élèves formés</w:t>
                      </w:r>
                    </w:p>
                    <w:p w:rsidR="007B3B89" w:rsidRPr="00061E5D" w:rsidRDefault="007B3B89" w:rsidP="0096489A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</w:pPr>
                      <w:r w:rsidRPr="00061E5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  <w:t>2</w:t>
                      </w:r>
                      <w:r w:rsidRPr="00061E5D">
                        <w:rPr>
                          <w:rFonts w:ascii="Century Gothic" w:hAnsi="Century Gothic" w:cs="Calibri"/>
                          <w:color w:val="FFFFFF" w:themeColor="background1"/>
                          <w:sz w:val="24"/>
                          <w:szCs w:val="20"/>
                        </w:rPr>
                        <w:t> </w:t>
                      </w:r>
                      <w:r w:rsidRPr="00061E5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  <w:t xml:space="preserve">000 </w:t>
                      </w:r>
                      <w:r w:rsidRPr="00061E5D">
                        <w:rPr>
                          <w:rFonts w:ascii="Century Gothic" w:hAnsi="Century Gothic"/>
                          <w:color w:val="FFFFFF" w:themeColor="background1"/>
                          <w:szCs w:val="20"/>
                        </w:rPr>
                        <w:t>professionnels</w:t>
                      </w:r>
                    </w:p>
                    <w:p w:rsidR="007B3B89" w:rsidRPr="00061E5D" w:rsidRDefault="007B3B89" w:rsidP="0096489A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</w:pPr>
                      <w:r w:rsidRPr="00061E5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  <w:t>60 poids lourds</w:t>
                      </w:r>
                    </w:p>
                    <w:p w:rsidR="007B3B89" w:rsidRPr="00061E5D" w:rsidRDefault="007B3B89" w:rsidP="0096489A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</w:pPr>
                      <w:r w:rsidRPr="00061E5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</w:rPr>
                        <w:t>450 véhicules 2 roues</w:t>
                      </w:r>
                    </w:p>
                    <w:p w:rsidR="00EA7781" w:rsidRPr="00061E5D" w:rsidRDefault="00EA7781" w:rsidP="00EA7781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31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4844A1" wp14:editId="777DAFF9">
                <wp:simplePos x="0" y="0"/>
                <wp:positionH relativeFrom="column">
                  <wp:posOffset>1772122</wp:posOffset>
                </wp:positionH>
                <wp:positionV relativeFrom="paragraph">
                  <wp:posOffset>143864</wp:posOffset>
                </wp:positionV>
                <wp:extent cx="4349750" cy="304800"/>
                <wp:effectExtent l="0" t="0" r="1270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B89" w:rsidRPr="007B3B89" w:rsidRDefault="007B3B89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B3B8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LES OBJECTIFS DE LA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844A1" id="Zone de texte 11" o:spid="_x0000_s1028" type="#_x0000_t202" style="position:absolute;margin-left:139.55pt;margin-top:11.35pt;width:342.5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" fillcolor="black [3213]" strokecolor="white [3212]" strokeweight=".5pt">
                <v:textbox>
                  <w:txbxContent>
                    <w:p w:rsidR="007B3B89" w:rsidRPr="007B3B89" w:rsidRDefault="007B3B89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7B3B89">
                        <w:rPr>
                          <w:b/>
                          <w:color w:val="FFFFFF" w:themeColor="background1"/>
                          <w:sz w:val="24"/>
                        </w:rPr>
                        <w:t>LES OBJECTIFS DE LA 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E17FD" w:rsidRDefault="00F1310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D4DB58" wp14:editId="1FEF8A6C">
                <wp:simplePos x="0" y="0"/>
                <wp:positionH relativeFrom="column">
                  <wp:posOffset>1790242</wp:posOffset>
                </wp:positionH>
                <wp:positionV relativeFrom="paragraph">
                  <wp:posOffset>154069</wp:posOffset>
                </wp:positionV>
                <wp:extent cx="4337050" cy="2381693"/>
                <wp:effectExtent l="0" t="0" r="2540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0" cy="238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71F" w:rsidRPr="00B70FB1" w:rsidRDefault="0037071F" w:rsidP="0037071F">
                            <w:pPr>
                              <w:spacing w:before="120" w:after="0" w:line="276" w:lineRule="auto"/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B70FB1"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  <w:shd w:val="clear" w:color="auto" w:fill="FFFFFF"/>
                              </w:rPr>
                              <w:t>L'apprentissage anticipé de la conduite permet :</w:t>
                            </w:r>
                          </w:p>
                          <w:p w:rsidR="0037071F" w:rsidRPr="00B70FB1" w:rsidRDefault="0037071F" w:rsidP="00432508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before="120" w:after="0" w:line="276" w:lineRule="auto"/>
                              <w:ind w:left="714" w:hanging="357"/>
                              <w:jc w:val="both"/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B70FB1"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  <w:shd w:val="clear" w:color="auto" w:fill="FFFFFF"/>
                              </w:rPr>
                              <w:t>de réduire la période probatoire du permis à 2 ans au lieu de 3 (les nouveaux titulaires du permis de conduire disposent de 6 points sur leur permis et doivent attendre deux ans sans infraction avant d’en obtenir 12) ;</w:t>
                            </w:r>
                          </w:p>
                          <w:p w:rsidR="00B70FB1" w:rsidRPr="00B70FB1" w:rsidRDefault="0037071F" w:rsidP="00432508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 w:line="276" w:lineRule="auto"/>
                              <w:jc w:val="both"/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B70FB1"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  <w:shd w:val="clear" w:color="auto" w:fill="FFFFFF"/>
                              </w:rPr>
                              <w:t>de commencer la formation initiale en école de conduite (code et conduite) dès 15 ans ;</w:t>
                            </w:r>
                          </w:p>
                          <w:p w:rsidR="00B70FB1" w:rsidRPr="00B70FB1" w:rsidRDefault="0037071F" w:rsidP="00432508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 w:line="276" w:lineRule="auto"/>
                              <w:jc w:val="both"/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B70FB1"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d’acquérir de l’expérience de conduite ; </w:t>
                            </w:r>
                          </w:p>
                          <w:p w:rsidR="00B70FB1" w:rsidRPr="00B70FB1" w:rsidRDefault="0037071F" w:rsidP="00432508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 w:line="276" w:lineRule="auto"/>
                              <w:jc w:val="both"/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B70FB1"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de passer l’épreuve du permis de conduire à 17 ans et demi. </w:t>
                            </w:r>
                          </w:p>
                          <w:p w:rsidR="00B70FB1" w:rsidRPr="00B70FB1" w:rsidRDefault="0037071F" w:rsidP="00432508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 w:line="276" w:lineRule="auto"/>
                              <w:jc w:val="both"/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B70FB1"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  <w:shd w:val="clear" w:color="auto" w:fill="FFFFFF"/>
                              </w:rPr>
                              <w:t>d’augmenter sensiblement ses chances de réussite à l’examen du permis de conduire</w:t>
                            </w:r>
                            <w:r w:rsidR="00432508"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  <w:shd w:val="clear" w:color="auto" w:fill="FFFFFF"/>
                              </w:rPr>
                              <w:t> ;</w:t>
                            </w:r>
                          </w:p>
                          <w:p w:rsidR="007B3B89" w:rsidRPr="00B70FB1" w:rsidRDefault="0037071F" w:rsidP="00432508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 w:line="276" w:lineRule="auto"/>
                              <w:jc w:val="both"/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B70FB1"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  <w:shd w:val="clear" w:color="auto" w:fill="FFFFFF"/>
                              </w:rPr>
                              <w:t>souvent d’obtenir un tarif préférentiel sur son assurance « jeune conducteur 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4DB58" id="Zone de texte 12" o:spid="_x0000_s1029" type="#_x0000_t202" style="position:absolute;margin-left:140.95pt;margin-top:12.15pt;width:341.5pt;height:18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" fillcolor="white [3201]" strokeweight=".5pt">
                <v:textbox>
                  <w:txbxContent>
                    <w:p w:rsidR="0037071F" w:rsidRPr="00B70FB1" w:rsidRDefault="0037071F" w:rsidP="0037071F">
                      <w:pPr>
                        <w:spacing w:before="120" w:after="0" w:line="276" w:lineRule="auto"/>
                        <w:rPr>
                          <w:rFonts w:ascii="Century Gothic" w:hAnsi="Century Gothic" w:cs="Arial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B70FB1">
                        <w:rPr>
                          <w:rFonts w:ascii="Century Gothic" w:hAnsi="Century Gothic" w:cs="Arial"/>
                          <w:sz w:val="18"/>
                          <w:szCs w:val="20"/>
                          <w:shd w:val="clear" w:color="auto" w:fill="FFFFFF"/>
                        </w:rPr>
                        <w:t>L'apprentissage anticipé de la conduite permet :</w:t>
                      </w:r>
                    </w:p>
                    <w:p w:rsidR="0037071F" w:rsidRPr="00B70FB1" w:rsidRDefault="0037071F" w:rsidP="00432508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before="120" w:after="0" w:line="276" w:lineRule="auto"/>
                        <w:ind w:left="714" w:hanging="357"/>
                        <w:jc w:val="both"/>
                        <w:rPr>
                          <w:rFonts w:ascii="Century Gothic" w:hAnsi="Century Gothic" w:cs="Arial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B70FB1">
                        <w:rPr>
                          <w:rFonts w:ascii="Century Gothic" w:hAnsi="Century Gothic" w:cs="Arial"/>
                          <w:sz w:val="18"/>
                          <w:szCs w:val="20"/>
                          <w:shd w:val="clear" w:color="auto" w:fill="FFFFFF"/>
                        </w:rPr>
                        <w:t>de réduire la période probatoire du permis à 2 ans au lieu de 3 (les nouveaux titulaires du permis de conduire disposent de 6 points sur leur permis et doivent attendre deux ans sans infraction avant d’en obtenir 12) ;</w:t>
                      </w:r>
                    </w:p>
                    <w:p w:rsidR="00B70FB1" w:rsidRPr="00B70FB1" w:rsidRDefault="0037071F" w:rsidP="00432508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 w:line="276" w:lineRule="auto"/>
                        <w:jc w:val="both"/>
                        <w:rPr>
                          <w:rFonts w:ascii="Century Gothic" w:hAnsi="Century Gothic" w:cs="Arial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B70FB1">
                        <w:rPr>
                          <w:rFonts w:ascii="Century Gothic" w:hAnsi="Century Gothic" w:cs="Arial"/>
                          <w:sz w:val="18"/>
                          <w:szCs w:val="20"/>
                          <w:shd w:val="clear" w:color="auto" w:fill="FFFFFF"/>
                        </w:rPr>
                        <w:t>de commencer la formation initiale en école de conduite (code et conduite) dès 15 ans ;</w:t>
                      </w:r>
                    </w:p>
                    <w:p w:rsidR="00B70FB1" w:rsidRPr="00B70FB1" w:rsidRDefault="0037071F" w:rsidP="00432508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 w:line="276" w:lineRule="auto"/>
                        <w:jc w:val="both"/>
                        <w:rPr>
                          <w:rFonts w:ascii="Century Gothic" w:hAnsi="Century Gothic" w:cs="Arial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B70FB1">
                        <w:rPr>
                          <w:rFonts w:ascii="Century Gothic" w:hAnsi="Century Gothic" w:cs="Arial"/>
                          <w:sz w:val="18"/>
                          <w:szCs w:val="20"/>
                          <w:shd w:val="clear" w:color="auto" w:fill="FFFFFF"/>
                        </w:rPr>
                        <w:t xml:space="preserve">d’acquérir de l’expérience de conduite ; </w:t>
                      </w:r>
                    </w:p>
                    <w:p w:rsidR="00B70FB1" w:rsidRPr="00B70FB1" w:rsidRDefault="0037071F" w:rsidP="00432508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 w:line="276" w:lineRule="auto"/>
                        <w:jc w:val="both"/>
                        <w:rPr>
                          <w:rFonts w:ascii="Century Gothic" w:hAnsi="Century Gothic" w:cs="Arial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B70FB1">
                        <w:rPr>
                          <w:rFonts w:ascii="Century Gothic" w:hAnsi="Century Gothic" w:cs="Arial"/>
                          <w:sz w:val="18"/>
                          <w:szCs w:val="20"/>
                          <w:shd w:val="clear" w:color="auto" w:fill="FFFFFF"/>
                        </w:rPr>
                        <w:t xml:space="preserve">de passer l’épreuve du permis de conduire à 17 ans et demi. </w:t>
                      </w:r>
                    </w:p>
                    <w:p w:rsidR="00B70FB1" w:rsidRPr="00B70FB1" w:rsidRDefault="0037071F" w:rsidP="00432508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 w:line="276" w:lineRule="auto"/>
                        <w:jc w:val="both"/>
                        <w:rPr>
                          <w:rFonts w:ascii="Century Gothic" w:hAnsi="Century Gothic" w:cs="Arial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B70FB1">
                        <w:rPr>
                          <w:rFonts w:ascii="Century Gothic" w:hAnsi="Century Gothic" w:cs="Arial"/>
                          <w:sz w:val="18"/>
                          <w:szCs w:val="20"/>
                          <w:shd w:val="clear" w:color="auto" w:fill="FFFFFF"/>
                        </w:rPr>
                        <w:t>d’augmenter sensiblement ses chances de réussite à l’examen du permis de conduire</w:t>
                      </w:r>
                      <w:r w:rsidR="00432508">
                        <w:rPr>
                          <w:rFonts w:ascii="Century Gothic" w:hAnsi="Century Gothic" w:cs="Arial"/>
                          <w:sz w:val="18"/>
                          <w:szCs w:val="20"/>
                          <w:shd w:val="clear" w:color="auto" w:fill="FFFFFF"/>
                        </w:rPr>
                        <w:t> ;</w:t>
                      </w:r>
                    </w:p>
                    <w:p w:rsidR="007B3B89" w:rsidRPr="00B70FB1" w:rsidRDefault="0037071F" w:rsidP="00432508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 w:line="276" w:lineRule="auto"/>
                        <w:jc w:val="both"/>
                        <w:rPr>
                          <w:rFonts w:ascii="Century Gothic" w:hAnsi="Century Gothic" w:cs="Arial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B70FB1">
                        <w:rPr>
                          <w:rFonts w:ascii="Century Gothic" w:hAnsi="Century Gothic" w:cs="Arial"/>
                          <w:sz w:val="18"/>
                          <w:szCs w:val="20"/>
                          <w:shd w:val="clear" w:color="auto" w:fill="FFFFFF"/>
                        </w:rPr>
                        <w:t>souvent d’obtenir un tarif préférentiel sur son assurance « jeune conducteur ».</w:t>
                      </w:r>
                    </w:p>
                  </w:txbxContent>
                </v:textbox>
              </v:shape>
            </w:pict>
          </mc:Fallback>
        </mc:AlternateContent>
      </w:r>
    </w:p>
    <w:p w:rsidR="00BE17FD" w:rsidRDefault="00BE17FD"/>
    <w:p w:rsidR="00BE17FD" w:rsidRDefault="00BE17FD"/>
    <w:p w:rsidR="00BE17FD" w:rsidRDefault="00BE17FD"/>
    <w:p w:rsidR="00BE17FD" w:rsidRDefault="00BE17FD"/>
    <w:p w:rsidR="00BE17FD" w:rsidRDefault="00BE17FD"/>
    <w:p w:rsidR="00BE17FD" w:rsidRDefault="00BE17FD"/>
    <w:p w:rsidR="00BE17FD" w:rsidRDefault="00BE17FD"/>
    <w:p w:rsidR="00BE17FD" w:rsidRDefault="00BE17FD"/>
    <w:p w:rsidR="00BE17FD" w:rsidRDefault="00B70FB1">
      <w:r w:rsidRPr="004A1D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B2EDC" wp14:editId="07118BD0">
                <wp:simplePos x="0" y="0"/>
                <wp:positionH relativeFrom="column">
                  <wp:posOffset>1777055</wp:posOffset>
                </wp:positionH>
                <wp:positionV relativeFrom="paragraph">
                  <wp:posOffset>88427</wp:posOffset>
                </wp:positionV>
                <wp:extent cx="4349750" cy="304800"/>
                <wp:effectExtent l="0" t="0" r="1270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DDA" w:rsidRPr="007B3B89" w:rsidRDefault="004A1DDA" w:rsidP="004A1DDA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PROGRAMME</w:t>
                            </w:r>
                            <w:r w:rsidRPr="007B3B8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DE LA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B2EDC" id="Zone de texte 14" o:spid="_x0000_s1030" type="#_x0000_t202" style="position:absolute;margin-left:139.95pt;margin-top:6.95pt;width:342.5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" fillcolor="black [3213]" strokecolor="white [3212]" strokeweight=".5pt">
                <v:textbox>
                  <w:txbxContent>
                    <w:p w:rsidR="004A1DDA" w:rsidRPr="007B3B89" w:rsidRDefault="004A1DDA" w:rsidP="004A1DDA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PROGRAMME</w:t>
                      </w:r>
                      <w:r w:rsidRPr="007B3B89">
                        <w:rPr>
                          <w:b/>
                          <w:color w:val="FFFFFF" w:themeColor="background1"/>
                          <w:sz w:val="24"/>
                        </w:rPr>
                        <w:t xml:space="preserve"> DE LA 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E17FD" w:rsidRDefault="00B70FB1">
      <w:r w:rsidRPr="004A1D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6E94F1" wp14:editId="3654AEE1">
                <wp:simplePos x="0" y="0"/>
                <wp:positionH relativeFrom="column">
                  <wp:posOffset>1790242</wp:posOffset>
                </wp:positionH>
                <wp:positionV relativeFrom="paragraph">
                  <wp:posOffset>115467</wp:posOffset>
                </wp:positionV>
                <wp:extent cx="4337050" cy="4177916"/>
                <wp:effectExtent l="0" t="0" r="25400" b="133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0" cy="4177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FB1" w:rsidRPr="00B70FB1" w:rsidRDefault="00B70FB1" w:rsidP="00B70FB1">
                            <w:pPr>
                              <w:spacing w:before="12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70FB1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Durée de la formation</w:t>
                            </w:r>
                            <w:r w:rsidRPr="00B70FB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:</w:t>
                            </w:r>
                            <w:bookmarkStart w:id="0" w:name="_GoBack"/>
                            <w:bookmarkEnd w:id="0"/>
                          </w:p>
                          <w:p w:rsidR="00B70FB1" w:rsidRPr="00B70FB1" w:rsidRDefault="00B70FB1" w:rsidP="00B70FB1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70FB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Elle se déroule sur une durée minimum d’un an avec un parcours de 3000 km minimum : </w:t>
                            </w:r>
                          </w:p>
                          <w:p w:rsidR="00B70FB1" w:rsidRPr="00B70FB1" w:rsidRDefault="00B70FB1" w:rsidP="00B70FB1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70FB1">
                              <w:rPr>
                                <w:rFonts w:ascii="Century Gothic" w:hAnsi="Century Gothic"/>
                                <w:sz w:val="18"/>
                              </w:rPr>
                              <w:t>formation initiale : formation théorique + formation pratique (20 heures minimum)</w:t>
                            </w:r>
                          </w:p>
                          <w:p w:rsidR="00B70FB1" w:rsidRPr="00B70FB1" w:rsidRDefault="00B70FB1" w:rsidP="00B70FB1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70FB1">
                              <w:rPr>
                                <w:rFonts w:ascii="Century Gothic" w:hAnsi="Century Gothic"/>
                                <w:sz w:val="18"/>
                              </w:rPr>
                              <w:t>un rendez-vous pédagogique préalable de 2 heures minimum avec l’accompagnateur</w:t>
                            </w:r>
                          </w:p>
                          <w:p w:rsidR="00B70FB1" w:rsidRPr="00B70FB1" w:rsidRDefault="00B70FB1" w:rsidP="00B70FB1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70FB1">
                              <w:rPr>
                                <w:rFonts w:ascii="Century Gothic" w:hAnsi="Century Gothic"/>
                                <w:sz w:val="18"/>
                              </w:rPr>
                              <w:t>1er rendez-vous pédagogique avec un parcours d’environ 1000 km</w:t>
                            </w:r>
                          </w:p>
                          <w:p w:rsidR="00B70FB1" w:rsidRPr="00B70FB1" w:rsidRDefault="00B70FB1" w:rsidP="00B70FB1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714" w:hanging="357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70FB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2ème rendez-pédagogique au terme des 3000 km parcourus </w:t>
                            </w:r>
                            <w:r w:rsidRPr="00B70FB1">
                              <w:rPr>
                                <w:rFonts w:ascii="Century Gothic" w:hAnsi="Century Gothic"/>
                                <w:sz w:val="18"/>
                              </w:rPr>
                              <w:cr/>
                            </w:r>
                          </w:p>
                          <w:p w:rsidR="00B70FB1" w:rsidRPr="00B70FB1" w:rsidRDefault="00B70FB1" w:rsidP="00B70FB1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70FB1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Programme</w:t>
                            </w:r>
                            <w:r w:rsidRPr="00B70FB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:</w:t>
                            </w:r>
                          </w:p>
                          <w:p w:rsidR="00B70FB1" w:rsidRPr="00B70FB1" w:rsidRDefault="00B70FB1" w:rsidP="00961831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70FB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1)  </w:t>
                            </w:r>
                            <w:r w:rsidRPr="00B70FB1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Une évaluation de départ</w:t>
                            </w:r>
                            <w:r w:rsidRPr="00B70FB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afin de déterminer le nombre d’heures moyen et le coût de la formation.</w:t>
                            </w:r>
                          </w:p>
                          <w:p w:rsidR="00B70FB1" w:rsidRPr="00B70FB1" w:rsidRDefault="00B70FB1" w:rsidP="00961831">
                            <w:pPr>
                              <w:spacing w:before="120"/>
                              <w:jc w:val="both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B70FB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2) </w:t>
                            </w:r>
                            <w:r w:rsidRPr="00B70FB1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Une formation théorique</w:t>
                            </w:r>
                            <w:r w:rsidRPr="00B70FB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: préparation à l’épreuve théorique générale (ETG) par des cours de code sur les thèmes de la signalisation, intersections et priorités, règles de circulation, autoroutes et routes à accès réglementé, tunnels routiers et autoroutiers, croisements – dépassements, arrêts-stationnement visibilité-éclairage, conduite pratique, éco-conduite et véhicule, usagers vulnérables/partage de l’espace public et prise de conscience des risques et sanction-formation.</w:t>
                            </w:r>
                          </w:p>
                          <w:p w:rsidR="00B70FB1" w:rsidRDefault="00B70FB1" w:rsidP="00B70FB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0FB1" w:rsidRDefault="00B70FB1" w:rsidP="00B70FB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0FB1" w:rsidRDefault="00B70FB1" w:rsidP="00B70FB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0FB1" w:rsidRDefault="00B70FB1" w:rsidP="00B70FB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0FB1" w:rsidRDefault="00B70FB1" w:rsidP="00B70FB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0FB1" w:rsidRDefault="00B70FB1" w:rsidP="00B70FB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0FB1" w:rsidRDefault="00B70FB1" w:rsidP="00B70FB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0FB1" w:rsidRDefault="00B70FB1" w:rsidP="00B70FB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0FB1" w:rsidRDefault="00B70FB1" w:rsidP="00B70FB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0FB1" w:rsidRDefault="00B70FB1" w:rsidP="00B70FB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0FB1" w:rsidRDefault="00B70FB1" w:rsidP="00B70FB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0FB1" w:rsidRDefault="00B70FB1" w:rsidP="00B70FB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0FB1" w:rsidRDefault="00B70FB1" w:rsidP="00B70FB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0FB1" w:rsidRDefault="00B70FB1" w:rsidP="00B70FB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0FB1" w:rsidRDefault="00B70FB1" w:rsidP="00B70FB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0FB1" w:rsidRDefault="00B70FB1" w:rsidP="00B70FB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0FB1" w:rsidRDefault="00B70FB1" w:rsidP="00B70FB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0FB1" w:rsidRDefault="00B70FB1" w:rsidP="00B70FB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0FB1" w:rsidRDefault="00B70FB1" w:rsidP="00B70FB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0FB1" w:rsidRDefault="00B70FB1" w:rsidP="00B70FB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0FB1" w:rsidRDefault="00B70FB1" w:rsidP="00B70FB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0FB1" w:rsidRDefault="00B70FB1" w:rsidP="00B70FB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0FB1" w:rsidRDefault="00B70FB1" w:rsidP="00B70FB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0FB1" w:rsidRDefault="00B70FB1" w:rsidP="00B70FB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0FB1" w:rsidRDefault="00B70FB1" w:rsidP="00B70FB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0FB1" w:rsidRDefault="00B70FB1" w:rsidP="00B70FB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0FB1" w:rsidRPr="00CE3A36" w:rsidRDefault="00B70FB1" w:rsidP="00B70FB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E94F1" id="Zone de texte 4" o:spid="_x0000_s1031" type="#_x0000_t202" style="position:absolute;margin-left:140.95pt;margin-top:9.1pt;width:341.5pt;height:328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" fillcolor="white [3201]" strokeweight=".5pt">
                <v:textbox>
                  <w:txbxContent>
                    <w:p w:rsidR="00B70FB1" w:rsidRPr="00B70FB1" w:rsidRDefault="00B70FB1" w:rsidP="00B70FB1">
                      <w:pPr>
                        <w:spacing w:before="120"/>
                        <w:rPr>
                          <w:rFonts w:ascii="Century Gothic" w:hAnsi="Century Gothic"/>
                          <w:sz w:val="18"/>
                        </w:rPr>
                      </w:pPr>
                      <w:r w:rsidRPr="00B70FB1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Durée de la formation</w:t>
                      </w:r>
                      <w:r w:rsidRPr="00B70FB1">
                        <w:rPr>
                          <w:rFonts w:ascii="Century Gothic" w:hAnsi="Century Gothic"/>
                          <w:sz w:val="18"/>
                        </w:rPr>
                        <w:t xml:space="preserve"> :</w:t>
                      </w:r>
                      <w:bookmarkStart w:id="1" w:name="_GoBack"/>
                      <w:bookmarkEnd w:id="1"/>
                    </w:p>
                    <w:p w:rsidR="00B70FB1" w:rsidRPr="00B70FB1" w:rsidRDefault="00B70FB1" w:rsidP="00B70FB1">
                      <w:pPr>
                        <w:spacing w:after="0"/>
                        <w:rPr>
                          <w:rFonts w:ascii="Century Gothic" w:hAnsi="Century Gothic"/>
                          <w:sz w:val="18"/>
                        </w:rPr>
                      </w:pPr>
                      <w:r w:rsidRPr="00B70FB1">
                        <w:rPr>
                          <w:rFonts w:ascii="Century Gothic" w:hAnsi="Century Gothic"/>
                          <w:sz w:val="18"/>
                        </w:rPr>
                        <w:t xml:space="preserve">Elle se déroule sur une durée minimum d’un an avec un parcours de 3000 km minimum : </w:t>
                      </w:r>
                    </w:p>
                    <w:p w:rsidR="00B70FB1" w:rsidRPr="00B70FB1" w:rsidRDefault="00B70FB1" w:rsidP="00B70FB1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B70FB1">
                        <w:rPr>
                          <w:rFonts w:ascii="Century Gothic" w:hAnsi="Century Gothic"/>
                          <w:sz w:val="18"/>
                        </w:rPr>
                        <w:t>formation initiale : formation théorique + formation pratique (20 heures minimum)</w:t>
                      </w:r>
                    </w:p>
                    <w:p w:rsidR="00B70FB1" w:rsidRPr="00B70FB1" w:rsidRDefault="00B70FB1" w:rsidP="00B70FB1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B70FB1">
                        <w:rPr>
                          <w:rFonts w:ascii="Century Gothic" w:hAnsi="Century Gothic"/>
                          <w:sz w:val="18"/>
                        </w:rPr>
                        <w:t>un rendez-vous pédagogique préalable de 2 heures minimum avec l’accompagnateur</w:t>
                      </w:r>
                    </w:p>
                    <w:p w:rsidR="00B70FB1" w:rsidRPr="00B70FB1" w:rsidRDefault="00B70FB1" w:rsidP="00B70FB1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B70FB1">
                        <w:rPr>
                          <w:rFonts w:ascii="Century Gothic" w:hAnsi="Century Gothic"/>
                          <w:sz w:val="18"/>
                        </w:rPr>
                        <w:t>1er rendez-vous pédagogique avec un parcours d’environ 1000 km</w:t>
                      </w:r>
                    </w:p>
                    <w:p w:rsidR="00B70FB1" w:rsidRPr="00B70FB1" w:rsidRDefault="00B70FB1" w:rsidP="00B70FB1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/>
                        <w:ind w:left="714" w:hanging="357"/>
                        <w:rPr>
                          <w:rFonts w:ascii="Century Gothic" w:hAnsi="Century Gothic"/>
                          <w:sz w:val="18"/>
                        </w:rPr>
                      </w:pPr>
                      <w:r w:rsidRPr="00B70FB1">
                        <w:rPr>
                          <w:rFonts w:ascii="Century Gothic" w:hAnsi="Century Gothic"/>
                          <w:sz w:val="18"/>
                        </w:rPr>
                        <w:t xml:space="preserve">2ème rendez-pédagogique au terme des 3000 km parcourus </w:t>
                      </w:r>
                      <w:r w:rsidRPr="00B70FB1">
                        <w:rPr>
                          <w:rFonts w:ascii="Century Gothic" w:hAnsi="Century Gothic"/>
                          <w:sz w:val="18"/>
                        </w:rPr>
                        <w:cr/>
                      </w:r>
                    </w:p>
                    <w:p w:rsidR="00B70FB1" w:rsidRPr="00B70FB1" w:rsidRDefault="00B70FB1" w:rsidP="00B70FB1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B70FB1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Programme</w:t>
                      </w:r>
                      <w:r w:rsidRPr="00B70FB1">
                        <w:rPr>
                          <w:rFonts w:ascii="Century Gothic" w:hAnsi="Century Gothic"/>
                          <w:sz w:val="18"/>
                        </w:rPr>
                        <w:t xml:space="preserve"> :</w:t>
                      </w:r>
                    </w:p>
                    <w:p w:rsidR="00B70FB1" w:rsidRPr="00B70FB1" w:rsidRDefault="00B70FB1" w:rsidP="00961831">
                      <w:pPr>
                        <w:jc w:val="both"/>
                        <w:rPr>
                          <w:rFonts w:ascii="Century Gothic" w:hAnsi="Century Gothic"/>
                          <w:sz w:val="18"/>
                        </w:rPr>
                      </w:pPr>
                      <w:r w:rsidRPr="00B70FB1">
                        <w:rPr>
                          <w:rFonts w:ascii="Century Gothic" w:hAnsi="Century Gothic"/>
                          <w:sz w:val="18"/>
                        </w:rPr>
                        <w:t xml:space="preserve">1)  </w:t>
                      </w:r>
                      <w:r w:rsidRPr="00B70FB1">
                        <w:rPr>
                          <w:rFonts w:ascii="Century Gothic" w:hAnsi="Century Gothic"/>
                          <w:b/>
                          <w:sz w:val="18"/>
                        </w:rPr>
                        <w:t>Une évaluation de départ</w:t>
                      </w:r>
                      <w:r w:rsidRPr="00B70FB1">
                        <w:rPr>
                          <w:rFonts w:ascii="Century Gothic" w:hAnsi="Century Gothic"/>
                          <w:sz w:val="18"/>
                        </w:rPr>
                        <w:t xml:space="preserve"> afin de déterminer le nombre d’heures moyen et le coût de la formation.</w:t>
                      </w:r>
                    </w:p>
                    <w:p w:rsidR="00B70FB1" w:rsidRPr="00B70FB1" w:rsidRDefault="00B70FB1" w:rsidP="00961831">
                      <w:pPr>
                        <w:spacing w:before="120"/>
                        <w:jc w:val="both"/>
                        <w:rPr>
                          <w:rFonts w:ascii="Century Gothic" w:hAnsi="Century Gothic"/>
                          <w:sz w:val="16"/>
                        </w:rPr>
                      </w:pPr>
                      <w:r w:rsidRPr="00B70FB1">
                        <w:rPr>
                          <w:rFonts w:ascii="Century Gothic" w:hAnsi="Century Gothic"/>
                          <w:sz w:val="18"/>
                        </w:rPr>
                        <w:t xml:space="preserve">2) </w:t>
                      </w:r>
                      <w:r w:rsidRPr="00B70FB1">
                        <w:rPr>
                          <w:rFonts w:ascii="Century Gothic" w:hAnsi="Century Gothic"/>
                          <w:b/>
                          <w:sz w:val="18"/>
                        </w:rPr>
                        <w:t>Une formation théorique</w:t>
                      </w:r>
                      <w:r w:rsidRPr="00B70FB1">
                        <w:rPr>
                          <w:rFonts w:ascii="Century Gothic" w:hAnsi="Century Gothic"/>
                          <w:sz w:val="18"/>
                        </w:rPr>
                        <w:t xml:space="preserve"> : préparation à l’épreuve théorique générale (ETG) par des cours de code sur les thèmes de la signalisation, intersections et priorités, règles de circulation, autoroutes et routes à accès réglementé, tunnels routiers et autoroutiers, croisements – dépassements, arrêts-stationnement visibilité-éclairage, conduite pratique, éco-conduite et véhicule, usagers vulnérables/partage de l’espace public et prise de conscience des risques et sanction-formation.</w:t>
                      </w:r>
                    </w:p>
                    <w:p w:rsidR="00B70FB1" w:rsidRDefault="00B70FB1" w:rsidP="00B70FB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70FB1" w:rsidRDefault="00B70FB1" w:rsidP="00B70FB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70FB1" w:rsidRDefault="00B70FB1" w:rsidP="00B70FB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70FB1" w:rsidRDefault="00B70FB1" w:rsidP="00B70FB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70FB1" w:rsidRDefault="00B70FB1" w:rsidP="00B70FB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70FB1" w:rsidRDefault="00B70FB1" w:rsidP="00B70FB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70FB1" w:rsidRDefault="00B70FB1" w:rsidP="00B70FB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70FB1" w:rsidRDefault="00B70FB1" w:rsidP="00B70FB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70FB1" w:rsidRDefault="00B70FB1" w:rsidP="00B70FB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70FB1" w:rsidRDefault="00B70FB1" w:rsidP="00B70FB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70FB1" w:rsidRDefault="00B70FB1" w:rsidP="00B70FB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70FB1" w:rsidRDefault="00B70FB1" w:rsidP="00B70FB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70FB1" w:rsidRDefault="00B70FB1" w:rsidP="00B70FB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70FB1" w:rsidRDefault="00B70FB1" w:rsidP="00B70FB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70FB1" w:rsidRDefault="00B70FB1" w:rsidP="00B70FB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70FB1" w:rsidRDefault="00B70FB1" w:rsidP="00B70FB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70FB1" w:rsidRDefault="00B70FB1" w:rsidP="00B70FB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70FB1" w:rsidRDefault="00B70FB1" w:rsidP="00B70FB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70FB1" w:rsidRDefault="00B70FB1" w:rsidP="00B70FB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70FB1" w:rsidRDefault="00B70FB1" w:rsidP="00B70FB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70FB1" w:rsidRDefault="00B70FB1" w:rsidP="00B70FB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70FB1" w:rsidRDefault="00B70FB1" w:rsidP="00B70FB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70FB1" w:rsidRDefault="00B70FB1" w:rsidP="00B70FB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70FB1" w:rsidRDefault="00B70FB1" w:rsidP="00B70FB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70FB1" w:rsidRDefault="00B70FB1" w:rsidP="00B70FB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70FB1" w:rsidRDefault="00B70FB1" w:rsidP="00B70FB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70FB1" w:rsidRPr="00CE3A36" w:rsidRDefault="00B70FB1" w:rsidP="00B70FB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17FD" w:rsidRDefault="00BE17FD"/>
    <w:p w:rsidR="00BE17FD" w:rsidRDefault="009648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34FA5C" wp14:editId="5275903C">
                <wp:simplePos x="0" y="0"/>
                <wp:positionH relativeFrom="column">
                  <wp:posOffset>-429895</wp:posOffset>
                </wp:positionH>
                <wp:positionV relativeFrom="paragraph">
                  <wp:posOffset>173355</wp:posOffset>
                </wp:positionV>
                <wp:extent cx="1947545" cy="939800"/>
                <wp:effectExtent l="0" t="0" r="14605" b="127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939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7FD" w:rsidRPr="00061E5D" w:rsidRDefault="00AA67E8" w:rsidP="00AA67E8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061E5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  <w:u w:val="single"/>
                              </w:rPr>
                              <w:t>Contact</w:t>
                            </w:r>
                            <w:r w:rsidRPr="00061E5D">
                              <w:rPr>
                                <w:rFonts w:ascii="Century Gothic" w:hAnsi="Century Gothic" w:cs="Calibri"/>
                                <w:color w:val="FFFFFF" w:themeColor="background1"/>
                                <w:sz w:val="24"/>
                                <w:szCs w:val="20"/>
                                <w:u w:val="single"/>
                              </w:rPr>
                              <w:t> </w:t>
                            </w:r>
                            <w:r w:rsidRPr="00061E5D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C5379A" w:rsidRDefault="00C5379A" w:rsidP="00AA67E8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24"/>
                                <w:szCs w:val="20"/>
                              </w:rPr>
                              <w:t>02.37.90.65.65</w:t>
                            </w:r>
                          </w:p>
                          <w:p w:rsidR="00AA67E8" w:rsidRPr="0042767F" w:rsidRDefault="00C5379A" w:rsidP="00AA67E8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</w:rPr>
                            </w:pPr>
                            <w:r w:rsidRPr="00C5379A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autoecolesuard@oran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24"/>
                                <w:szCs w:val="20"/>
                              </w:rPr>
                              <w:t>ge.fr</w:t>
                            </w:r>
                            <w:r w:rsidR="0042767F" w:rsidRPr="0042767F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24"/>
                                <w:szCs w:val="20"/>
                              </w:rPr>
                              <w:br/>
                            </w:r>
                            <w:r w:rsidR="00AA67E8" w:rsidRPr="0042767F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24"/>
                                <w:szCs w:val="20"/>
                              </w:rPr>
                              <w:br/>
                            </w:r>
                          </w:p>
                          <w:p w:rsidR="00AA67E8" w:rsidRPr="00061E5D" w:rsidRDefault="00AA67E8" w:rsidP="00AA67E8">
                            <w:pPr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4FA5C" id="Zone de texte 1" o:spid="_x0000_s1032" type="#_x0000_t202" style="position:absolute;margin-left:-33.85pt;margin-top:13.65pt;width:153.35pt;height:7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" fillcolor="black [3213]" strokeweight=".5pt">
                <v:textbox>
                  <w:txbxContent>
                    <w:p w:rsidR="00BE17FD" w:rsidRPr="00061E5D" w:rsidRDefault="00AA67E8" w:rsidP="00AA67E8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  <w:u w:val="single"/>
                        </w:rPr>
                      </w:pPr>
                      <w:r w:rsidRPr="00061E5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  <w:u w:val="single"/>
                        </w:rPr>
                        <w:t>Contact</w:t>
                      </w:r>
                      <w:r w:rsidRPr="00061E5D">
                        <w:rPr>
                          <w:rFonts w:ascii="Century Gothic" w:hAnsi="Century Gothic" w:cs="Calibri"/>
                          <w:color w:val="FFFFFF" w:themeColor="background1"/>
                          <w:sz w:val="24"/>
                          <w:szCs w:val="20"/>
                          <w:u w:val="single"/>
                        </w:rPr>
                        <w:t> </w:t>
                      </w:r>
                      <w:r w:rsidRPr="00061E5D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0"/>
                          <w:u w:val="single"/>
                        </w:rPr>
                        <w:t>:</w:t>
                      </w:r>
                    </w:p>
                    <w:p w:rsidR="00C5379A" w:rsidRDefault="00C5379A" w:rsidP="00AA67E8">
                      <w:pPr>
                        <w:jc w:val="center"/>
                        <w:rPr>
                          <w:rFonts w:ascii="Century Gothic" w:hAnsi="Century Gothic"/>
                          <w:i/>
                          <w:color w:val="FFFFFF" w:themeColor="background1"/>
                          <w:sz w:val="24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24"/>
                          <w:szCs w:val="20"/>
                        </w:rPr>
                        <w:t>02.37.90.65.65</w:t>
                      </w:r>
                    </w:p>
                    <w:p w:rsidR="00AA67E8" w:rsidRPr="0042767F" w:rsidRDefault="00C5379A" w:rsidP="00AA67E8">
                      <w:pPr>
                        <w:jc w:val="center"/>
                        <w:rPr>
                          <w:rFonts w:ascii="Century Gothic" w:hAnsi="Century Gothic"/>
                          <w:i/>
                          <w:color w:val="FFFFFF" w:themeColor="background1"/>
                        </w:rPr>
                      </w:pPr>
                      <w:r w:rsidRPr="00C5379A">
                        <w:rPr>
                          <w:rFonts w:ascii="Century Gothic" w:hAnsi="Century Gothic"/>
                          <w:i/>
                          <w:color w:val="FFFFFF" w:themeColor="background1"/>
                          <w:sz w:val="20"/>
                          <w:szCs w:val="20"/>
                        </w:rPr>
                        <w:t>autoecolesuard@oran</w:t>
                      </w:r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24"/>
                          <w:szCs w:val="20"/>
                        </w:rPr>
                        <w:t>ge.fr</w:t>
                      </w:r>
                      <w:r w:rsidR="0042767F" w:rsidRPr="0042767F">
                        <w:rPr>
                          <w:rFonts w:ascii="Century Gothic" w:hAnsi="Century Gothic"/>
                          <w:i/>
                          <w:color w:val="FFFFFF" w:themeColor="background1"/>
                          <w:sz w:val="24"/>
                          <w:szCs w:val="20"/>
                        </w:rPr>
                        <w:br/>
                      </w:r>
                      <w:r w:rsidR="00AA67E8" w:rsidRPr="0042767F">
                        <w:rPr>
                          <w:rFonts w:ascii="Century Gothic" w:hAnsi="Century Gothic"/>
                          <w:i/>
                          <w:color w:val="FFFFFF" w:themeColor="background1"/>
                          <w:sz w:val="24"/>
                          <w:szCs w:val="20"/>
                        </w:rPr>
                        <w:br/>
                      </w:r>
                    </w:p>
                    <w:p w:rsidR="00AA67E8" w:rsidRPr="00061E5D" w:rsidRDefault="00AA67E8" w:rsidP="00AA67E8">
                      <w:pPr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17FD" w:rsidRDefault="00BE17FD"/>
    <w:p w:rsidR="00BE17FD" w:rsidRDefault="00BE17FD"/>
    <w:p w:rsidR="00BE17FD" w:rsidRDefault="00F1310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8D462F" wp14:editId="5CCA4354">
                <wp:simplePos x="0" y="0"/>
                <wp:positionH relativeFrom="column">
                  <wp:posOffset>-442595</wp:posOffset>
                </wp:positionH>
                <wp:positionV relativeFrom="paragraph">
                  <wp:posOffset>250337</wp:posOffset>
                </wp:positionV>
                <wp:extent cx="1993900" cy="2615417"/>
                <wp:effectExtent l="0" t="0" r="25400" b="1397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2615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DDA" w:rsidRPr="00CE3A36" w:rsidRDefault="004A1DDA" w:rsidP="0096489A">
                            <w:pPr>
                              <w:spacing w:before="240" w:after="120"/>
                              <w:rPr>
                                <w:rFonts w:ascii="Century Gothic" w:hAnsi="Century Gothic"/>
                              </w:rPr>
                            </w:pPr>
                            <w:r w:rsidRPr="00CE3A36">
                              <w:rPr>
                                <w:rFonts w:ascii="Century Gothic" w:hAnsi="Century Gothic"/>
                              </w:rPr>
                              <w:t>DUREE DE LA FORMATION</w:t>
                            </w:r>
                          </w:p>
                          <w:p w:rsidR="0096489A" w:rsidRPr="00AB194B" w:rsidRDefault="0096489A" w:rsidP="009648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sz w:val="18"/>
                                <w:szCs w:val="20"/>
                              </w:rPr>
                            </w:pPr>
                            <w:r w:rsidRPr="00AB194B">
                              <w:rPr>
                                <w:rFonts w:ascii="Century Gothic" w:hAnsi="Century Gothic"/>
                                <w:i/>
                                <w:sz w:val="18"/>
                                <w:szCs w:val="20"/>
                              </w:rPr>
                              <w:t>Un an minimum</w:t>
                            </w:r>
                          </w:p>
                          <w:p w:rsidR="0096489A" w:rsidRDefault="0096489A" w:rsidP="009648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489A" w:rsidRDefault="0096489A" w:rsidP="009648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A1DDA" w:rsidRPr="00CE3A36" w:rsidRDefault="004A1DDA" w:rsidP="0096489A">
                            <w:pPr>
                              <w:spacing w:after="120"/>
                              <w:rPr>
                                <w:rFonts w:ascii="Century Gothic" w:hAnsi="Century Gothic"/>
                              </w:rPr>
                            </w:pPr>
                            <w:r w:rsidRPr="00CE3A36">
                              <w:rPr>
                                <w:rFonts w:ascii="Century Gothic" w:hAnsi="Century Gothic"/>
                              </w:rPr>
                              <w:t>LIEU DE LA FORMATION</w:t>
                            </w:r>
                          </w:p>
                          <w:p w:rsidR="009905C8" w:rsidRDefault="00C5379A" w:rsidP="0096489A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Janville /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Toury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/ Voves</w:t>
                            </w:r>
                          </w:p>
                          <w:p w:rsidR="0096489A" w:rsidRDefault="0096489A" w:rsidP="0096489A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:rsidR="0096489A" w:rsidRDefault="0096489A" w:rsidP="0096489A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:rsidR="0096489A" w:rsidRDefault="008550C5" w:rsidP="0096489A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D7775C">
                              <w:rPr>
                                <w:rFonts w:ascii="Century Gothic" w:hAnsi="Century Gothic"/>
                              </w:rPr>
                              <w:t>DATE(S)</w:t>
                            </w:r>
                            <w:r w:rsidR="0056345C" w:rsidRPr="00D7775C">
                              <w:rPr>
                                <w:rFonts w:ascii="Century Gothic" w:hAnsi="Century Gothic"/>
                              </w:rPr>
                              <w:t xml:space="preserve"> : </w:t>
                            </w:r>
                            <w:r w:rsidR="0096489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56345C" w:rsidRPr="0096489A">
                              <w:rPr>
                                <w:rFonts w:ascii="Century Gothic" w:hAnsi="Century Gothic"/>
                                <w:i/>
                                <w:sz w:val="18"/>
                                <w:szCs w:val="20"/>
                              </w:rPr>
                              <w:t>nous consulter</w:t>
                            </w:r>
                            <w:r w:rsidR="00D7775C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96489A" w:rsidRDefault="0096489A" w:rsidP="0096489A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A1DDA" w:rsidRPr="00C4296F" w:rsidRDefault="004A1DDA" w:rsidP="0096489A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D7775C">
                              <w:rPr>
                                <w:rFonts w:ascii="Century Gothic" w:hAnsi="Century Gothic"/>
                              </w:rPr>
                              <w:t>TARIF</w:t>
                            </w:r>
                            <w:r w:rsidR="008550C5" w:rsidRPr="00D7775C">
                              <w:rPr>
                                <w:rFonts w:ascii="Century Gothic" w:hAnsi="Century Gothic"/>
                              </w:rPr>
                              <w:t xml:space="preserve"> : </w:t>
                            </w:r>
                            <w:r w:rsidR="00C4296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C5379A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nous consulter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D462F" id="Zone de texte 13" o:spid="_x0000_s1033" type="#_x0000_t202" style="position:absolute;margin-left:-34.85pt;margin-top:19.7pt;width:157pt;height:205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" fillcolor="white [3201]" strokeweight=".5pt">
                <v:textbox>
                  <w:txbxContent>
                    <w:p w:rsidR="004A1DDA" w:rsidRPr="00CE3A36" w:rsidRDefault="004A1DDA" w:rsidP="0096489A">
                      <w:pPr>
                        <w:spacing w:before="240" w:after="120"/>
                        <w:rPr>
                          <w:rFonts w:ascii="Century Gothic" w:hAnsi="Century Gothic"/>
                        </w:rPr>
                      </w:pPr>
                      <w:r w:rsidRPr="00CE3A36">
                        <w:rPr>
                          <w:rFonts w:ascii="Century Gothic" w:hAnsi="Century Gothic"/>
                        </w:rPr>
                        <w:t>DUREE DE LA FORMATION</w:t>
                      </w:r>
                    </w:p>
                    <w:p w:rsidR="0096489A" w:rsidRPr="00AB194B" w:rsidRDefault="0096489A" w:rsidP="0096489A">
                      <w:pPr>
                        <w:spacing w:after="0" w:line="240" w:lineRule="auto"/>
                        <w:rPr>
                          <w:rFonts w:ascii="Century Gothic" w:hAnsi="Century Gothic"/>
                          <w:i/>
                          <w:sz w:val="18"/>
                          <w:szCs w:val="20"/>
                        </w:rPr>
                      </w:pPr>
                      <w:r w:rsidRPr="00AB194B">
                        <w:rPr>
                          <w:rFonts w:ascii="Century Gothic" w:hAnsi="Century Gothic"/>
                          <w:i/>
                          <w:sz w:val="18"/>
                          <w:szCs w:val="20"/>
                        </w:rPr>
                        <w:t>Un an minimum</w:t>
                      </w:r>
                    </w:p>
                    <w:p w:rsidR="0096489A" w:rsidRDefault="0096489A" w:rsidP="0096489A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96489A" w:rsidRDefault="0096489A" w:rsidP="0096489A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4A1DDA" w:rsidRPr="00CE3A36" w:rsidRDefault="004A1DDA" w:rsidP="0096489A">
                      <w:pPr>
                        <w:spacing w:after="120"/>
                        <w:rPr>
                          <w:rFonts w:ascii="Century Gothic" w:hAnsi="Century Gothic"/>
                        </w:rPr>
                      </w:pPr>
                      <w:r w:rsidRPr="00CE3A36">
                        <w:rPr>
                          <w:rFonts w:ascii="Century Gothic" w:hAnsi="Century Gothic"/>
                        </w:rPr>
                        <w:t>LIEU DE LA FORMATION</w:t>
                      </w:r>
                    </w:p>
                    <w:p w:rsidR="009905C8" w:rsidRDefault="00C5379A" w:rsidP="0096489A">
                      <w:pPr>
                        <w:spacing w:after="0" w:line="240" w:lineRule="auto"/>
                        <w:rPr>
                          <w:rFonts w:ascii="Century Gothic" w:hAnsi="Century Gothic" w:cs="Arial"/>
                          <w:i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Janville /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Toury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 / Voves</w:t>
                      </w:r>
                    </w:p>
                    <w:p w:rsidR="0096489A" w:rsidRDefault="0096489A" w:rsidP="0096489A">
                      <w:pPr>
                        <w:spacing w:after="0" w:line="240" w:lineRule="auto"/>
                        <w:rPr>
                          <w:rFonts w:ascii="Century Gothic" w:hAnsi="Century Gothic" w:cs="Arial"/>
                          <w:i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:rsidR="0096489A" w:rsidRDefault="0096489A" w:rsidP="0096489A">
                      <w:pPr>
                        <w:spacing w:after="0" w:line="240" w:lineRule="auto"/>
                        <w:rPr>
                          <w:rFonts w:ascii="Century Gothic" w:hAnsi="Century Gothic" w:cs="Arial"/>
                          <w:i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:rsidR="0096489A" w:rsidRDefault="008550C5" w:rsidP="0096489A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D7775C">
                        <w:rPr>
                          <w:rFonts w:ascii="Century Gothic" w:hAnsi="Century Gothic"/>
                        </w:rPr>
                        <w:t>DATE(S)</w:t>
                      </w:r>
                      <w:r w:rsidR="0056345C" w:rsidRPr="00D7775C">
                        <w:rPr>
                          <w:rFonts w:ascii="Century Gothic" w:hAnsi="Century Gothic"/>
                        </w:rPr>
                        <w:t xml:space="preserve"> : </w:t>
                      </w:r>
                      <w:r w:rsidR="0096489A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56345C" w:rsidRPr="0096489A">
                        <w:rPr>
                          <w:rFonts w:ascii="Century Gothic" w:hAnsi="Century Gothic"/>
                          <w:i/>
                          <w:sz w:val="18"/>
                          <w:szCs w:val="20"/>
                        </w:rPr>
                        <w:t>nous consulter</w:t>
                      </w:r>
                      <w:r w:rsidR="00D7775C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br/>
                      </w:r>
                    </w:p>
                    <w:p w:rsidR="0096489A" w:rsidRDefault="0096489A" w:rsidP="0096489A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:rsidR="004A1DDA" w:rsidRPr="00C4296F" w:rsidRDefault="004A1DDA" w:rsidP="0096489A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D7775C">
                        <w:rPr>
                          <w:rFonts w:ascii="Century Gothic" w:hAnsi="Century Gothic"/>
                        </w:rPr>
                        <w:t>TARIF</w:t>
                      </w:r>
                      <w:r w:rsidR="008550C5" w:rsidRPr="00D7775C">
                        <w:rPr>
                          <w:rFonts w:ascii="Century Gothic" w:hAnsi="Century Gothic"/>
                        </w:rPr>
                        <w:t xml:space="preserve"> : </w:t>
                      </w:r>
                      <w:r w:rsidR="00C4296F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C5379A">
                        <w:rPr>
                          <w:rFonts w:ascii="Century Gothic" w:hAnsi="Century Gothic"/>
                          <w:i/>
                          <w:sz w:val="18"/>
                        </w:rPr>
                        <w:t>nous consulter</w:t>
                      </w:r>
                    </w:p>
                  </w:txbxContent>
                </v:textbox>
              </v:shape>
            </w:pict>
          </mc:Fallback>
        </mc:AlternateContent>
      </w:r>
    </w:p>
    <w:p w:rsidR="00BE17FD" w:rsidRDefault="00BE17FD"/>
    <w:p w:rsidR="00BE17FD" w:rsidRDefault="00BE17FD"/>
    <w:p w:rsidR="00BE17FD" w:rsidRDefault="00BE17FD"/>
    <w:p w:rsidR="00BE17FD" w:rsidRDefault="00BE17FD"/>
    <w:p w:rsidR="00BE17FD" w:rsidRDefault="00BE17FD"/>
    <w:p w:rsidR="00BE17FD" w:rsidRDefault="00BE17FD"/>
    <w:p w:rsidR="00BE17FD" w:rsidRDefault="00B70FB1"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371E4422" wp14:editId="1F28A764">
            <wp:simplePos x="0" y="0"/>
            <wp:positionH relativeFrom="column">
              <wp:posOffset>4819251</wp:posOffset>
            </wp:positionH>
            <wp:positionV relativeFrom="paragraph">
              <wp:posOffset>327025</wp:posOffset>
            </wp:positionV>
            <wp:extent cx="1234354" cy="411452"/>
            <wp:effectExtent l="0" t="0" r="4445" b="8255"/>
            <wp:wrapNone/>
            <wp:docPr id="10" name="Image 10" descr="C:\Users\alexisl\AppData\Local\Microsoft\Windows\INetCache\Content.Word\C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exisl\AppData\Local\Microsoft\Windows\INetCache\Content.Word\CER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354" cy="41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AF7" w:rsidRDefault="00B70FB1">
      <w:r>
        <w:rPr>
          <w:rFonts w:ascii="Century Gothic" w:hAnsi="Century Gothic"/>
          <w:noProof/>
          <w:lang w:eastAsia="fr-FR"/>
        </w:rPr>
        <w:lastRenderedPageBreak/>
        <w:drawing>
          <wp:anchor distT="0" distB="0" distL="114300" distR="114300" simplePos="0" relativeHeight="251708416" behindDoc="0" locked="0" layoutInCell="1" allowOverlap="1" wp14:anchorId="3F9E182C" wp14:editId="2F121BF7">
            <wp:simplePos x="0" y="0"/>
            <wp:positionH relativeFrom="column">
              <wp:posOffset>4805739</wp:posOffset>
            </wp:positionH>
            <wp:positionV relativeFrom="paragraph">
              <wp:posOffset>8913628</wp:posOffset>
            </wp:positionV>
            <wp:extent cx="1234354" cy="411452"/>
            <wp:effectExtent l="0" t="0" r="4445" b="8255"/>
            <wp:wrapNone/>
            <wp:docPr id="18" name="Image 18" descr="C:\Users\alexisl\AppData\Local\Microsoft\Windows\INetCache\Content.Word\C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exisl\AppData\Local\Microsoft\Windows\INetCache\Content.Word\CER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354" cy="41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D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278A07" wp14:editId="04E6EDF0">
                <wp:simplePos x="0" y="0"/>
                <wp:positionH relativeFrom="margin">
                  <wp:posOffset>-410697</wp:posOffset>
                </wp:positionH>
                <wp:positionV relativeFrom="paragraph">
                  <wp:posOffset>4714197</wp:posOffset>
                </wp:positionV>
                <wp:extent cx="6558915" cy="4731488"/>
                <wp:effectExtent l="0" t="0" r="13335" b="1206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915" cy="4731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8AC" w:rsidRPr="00B70FB1" w:rsidRDefault="004678AC" w:rsidP="009905C8">
                            <w:pPr>
                              <w:spacing w:before="1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B70FB1">
                              <w:rPr>
                                <w:rFonts w:ascii="Century Gothic" w:hAnsi="Century Gothic"/>
                                <w:sz w:val="20"/>
                              </w:rPr>
                              <w:t>ENCADREMENT</w:t>
                            </w:r>
                          </w:p>
                          <w:p w:rsidR="00027743" w:rsidRPr="00027743" w:rsidRDefault="00027743" w:rsidP="00432508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jc w:val="both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</w:pPr>
                            <w:r w:rsidRPr="00D50856">
                              <w:rPr>
                                <w:rFonts w:ascii="Century Gothic" w:hAnsi="Century Gothic"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  <w:t>Enseignant de la conduite et de la sécurité routière diplômé et titulaire d’une autorisation d’enseigner en cours de validité.</w:t>
                            </w:r>
                          </w:p>
                          <w:p w:rsidR="00027743" w:rsidRPr="00027743" w:rsidRDefault="00027743" w:rsidP="00027743">
                            <w:pPr>
                              <w:pStyle w:val="Paragraphedeliste"/>
                              <w:spacing w:after="0" w:line="276" w:lineRule="auto"/>
                              <w:jc w:val="both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</w:pPr>
                          </w:p>
                          <w:p w:rsidR="0037071F" w:rsidRPr="00B70FB1" w:rsidRDefault="00B70FB1" w:rsidP="00432508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jc w:val="both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</w:pPr>
                            <w:r w:rsidRPr="00B70FB1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  <w:t>L'accompagnateur doit : être titulaire du permis B (permis automobile) depuis au moins cinq ans sans interruption ; avoir obtenu l'accord de son assureur ; être mentionné dans le contrat signé avec l'école de conduite. Il est possible d'avoir plusieurs accompagnateurs, également hors du cadre familial.</w:t>
                            </w:r>
                          </w:p>
                          <w:p w:rsidR="00CE3A36" w:rsidRPr="00027743" w:rsidRDefault="00205FA7" w:rsidP="00432508">
                            <w:pPr>
                              <w:spacing w:before="360" w:after="0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2774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METHODES &amp; </w:t>
                            </w:r>
                            <w:r w:rsidR="00CE3A36" w:rsidRPr="00027743">
                              <w:rPr>
                                <w:rFonts w:ascii="Century Gothic" w:hAnsi="Century Gothic"/>
                                <w:sz w:val="20"/>
                              </w:rPr>
                              <w:t>MOYENS PEDAGOGIQUE</w:t>
                            </w:r>
                            <w:r w:rsidR="000B2358" w:rsidRPr="0002774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S </w:t>
                            </w:r>
                          </w:p>
                          <w:p w:rsidR="0042767F" w:rsidRPr="00027743" w:rsidRDefault="0042767F" w:rsidP="00432508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before="120" w:after="0"/>
                              <w:jc w:val="both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</w:pPr>
                            <w:r w:rsidRPr="00027743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  <w:t>Méthodes actives adaptées à la formation des adultes.</w:t>
                            </w:r>
                          </w:p>
                          <w:p w:rsidR="0042767F" w:rsidRPr="00027743" w:rsidRDefault="0042767F" w:rsidP="00432508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before="120" w:after="0"/>
                              <w:jc w:val="both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</w:pPr>
                            <w:r w:rsidRPr="00027743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  <w:t>Alternance de théorie et de pratique</w:t>
                            </w:r>
                          </w:p>
                          <w:p w:rsidR="0042767F" w:rsidRPr="00027743" w:rsidRDefault="0042767F" w:rsidP="00432508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before="120" w:after="0"/>
                              <w:jc w:val="both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</w:pPr>
                            <w:r w:rsidRPr="00027743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  <w:t>Salles de cours équipées de moyens multimédia.</w:t>
                            </w:r>
                          </w:p>
                          <w:p w:rsidR="0042767F" w:rsidRPr="00027743" w:rsidRDefault="0042767F" w:rsidP="00432508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before="120" w:after="0"/>
                              <w:jc w:val="both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</w:pPr>
                            <w:r w:rsidRPr="00027743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  <w:t>Véhicules adaptés à l’enseignement.</w:t>
                            </w:r>
                          </w:p>
                          <w:p w:rsidR="0042767F" w:rsidRPr="00027743" w:rsidRDefault="0042767F" w:rsidP="00432508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before="120" w:after="0"/>
                              <w:jc w:val="both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</w:pPr>
                            <w:r w:rsidRPr="00027743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  <w:t>Fiche de suivi et livret d’apprentissage.</w:t>
                            </w:r>
                          </w:p>
                          <w:p w:rsidR="0042767F" w:rsidRPr="00027743" w:rsidRDefault="0042767F" w:rsidP="00432508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before="120" w:after="0"/>
                              <w:jc w:val="both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</w:pPr>
                            <w:r w:rsidRPr="00027743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  <w:t>Fourniture de supports pédagogiques spécifiques</w:t>
                            </w:r>
                          </w:p>
                          <w:p w:rsidR="00205FA7" w:rsidRPr="00027743" w:rsidRDefault="004678AC" w:rsidP="00432508">
                            <w:pPr>
                              <w:spacing w:before="360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27743">
                              <w:rPr>
                                <w:rFonts w:ascii="Century Gothic" w:hAnsi="Century Gothic"/>
                                <w:sz w:val="20"/>
                              </w:rPr>
                              <w:t>EVALUATION DE LA FORMATION</w:t>
                            </w:r>
                            <w:r w:rsidR="00205FA7" w:rsidRPr="0002774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&amp; CONDITIONS DE REUSSITE</w:t>
                            </w:r>
                          </w:p>
                          <w:p w:rsidR="001C26E1" w:rsidRPr="00027743" w:rsidRDefault="001C26E1" w:rsidP="00432508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</w:pPr>
                            <w:r w:rsidRPr="00027743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  <w:t>Un livret d’apprentissage est utilisé pour suivre l’acquisition ou l’amélioration des compétences en formation</w:t>
                            </w:r>
                          </w:p>
                          <w:p w:rsidR="001C26E1" w:rsidRPr="00027743" w:rsidRDefault="001C26E1" w:rsidP="00432508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</w:pPr>
                            <w:r w:rsidRPr="00027743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  <w:t>Un questionnaire est utilisé pour mesurer la satisfaction globale des stagiaires sur l’organisation, les qualités pédagogiques du formateur, les méthodes et supports utilisés…</w:t>
                            </w:r>
                          </w:p>
                          <w:p w:rsidR="00D7775C" w:rsidRPr="00027743" w:rsidRDefault="00D7775C" w:rsidP="00432508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</w:pPr>
                            <w:r w:rsidRPr="00027743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  <w:t xml:space="preserve">Conditions de réussite : </w:t>
                            </w:r>
                            <w:r w:rsidR="00E6365F" w:rsidRPr="00027743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  <w:t>satisfaire un examen blanc</w:t>
                            </w:r>
                          </w:p>
                          <w:p w:rsidR="004678AC" w:rsidRPr="00027743" w:rsidRDefault="004678AC" w:rsidP="00432508">
                            <w:pPr>
                              <w:spacing w:before="360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27743">
                              <w:rPr>
                                <w:rFonts w:ascii="Century Gothic" w:hAnsi="Century Gothic"/>
                                <w:sz w:val="20"/>
                              </w:rPr>
                              <w:t>SANCTION DE LA FORMATION</w:t>
                            </w:r>
                          </w:p>
                          <w:p w:rsidR="00825E37" w:rsidRPr="00B70FB1" w:rsidRDefault="00825E37" w:rsidP="00432508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color w:val="5A5B5E"/>
                                <w:sz w:val="18"/>
                                <w:szCs w:val="20"/>
                                <w:lang w:eastAsia="fr-FR"/>
                              </w:rPr>
                            </w:pPr>
                            <w:r w:rsidRPr="00027743">
                              <w:rPr>
                                <w:rFonts w:ascii="Century Gothic" w:eastAsia="Times New Roman" w:hAnsi="Century Gothic" w:cs="Arial"/>
                                <w:color w:val="5A5B5E"/>
                                <w:sz w:val="18"/>
                                <w:szCs w:val="20"/>
                                <w:lang w:eastAsia="fr-FR"/>
                              </w:rPr>
                              <w:t>Examen et validation par l’Inspecteur du Permis de Conduire et de la Sécurité Routière.</w:t>
                            </w:r>
                          </w:p>
                          <w:p w:rsidR="00825E37" w:rsidRPr="00C4296F" w:rsidRDefault="00825E37" w:rsidP="00825E37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8A07" id="Zone de texte 17" o:spid="_x0000_s1034" type="#_x0000_t202" style="position:absolute;margin-left:-32.35pt;margin-top:371.2pt;width:516.45pt;height:372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" fillcolor="white [3201]" strokeweight=".5pt">
                <v:textbox>
                  <w:txbxContent>
                    <w:p w:rsidR="004678AC" w:rsidRPr="00B70FB1" w:rsidRDefault="004678AC" w:rsidP="009905C8">
                      <w:pPr>
                        <w:spacing w:before="120"/>
                        <w:rPr>
                          <w:rFonts w:ascii="Century Gothic" w:hAnsi="Century Gothic"/>
                          <w:sz w:val="20"/>
                        </w:rPr>
                      </w:pPr>
                      <w:r w:rsidRPr="00B70FB1">
                        <w:rPr>
                          <w:rFonts w:ascii="Century Gothic" w:hAnsi="Century Gothic"/>
                          <w:sz w:val="20"/>
                        </w:rPr>
                        <w:t>ENCADREMENT</w:t>
                      </w:r>
                    </w:p>
                    <w:p w:rsidR="00027743" w:rsidRPr="00027743" w:rsidRDefault="00027743" w:rsidP="00432508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76" w:lineRule="auto"/>
                        <w:jc w:val="both"/>
                        <w:rPr>
                          <w:rFonts w:ascii="Century Gothic" w:hAnsi="Century Gothic" w:cs="Arial"/>
                          <w:color w:val="404040" w:themeColor="text1" w:themeTint="BF"/>
                          <w:sz w:val="18"/>
                          <w:szCs w:val="20"/>
                        </w:rPr>
                      </w:pPr>
                      <w:r w:rsidRPr="00D50856">
                        <w:rPr>
                          <w:rFonts w:ascii="Century Gothic" w:hAnsi="Century Gothic"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  <w:t>Enseignant de la conduite et de la sécurité routière diplômé et titulaire d’une autorisation d’enseigner en cours de validité.</w:t>
                      </w:r>
                    </w:p>
                    <w:p w:rsidR="00027743" w:rsidRPr="00027743" w:rsidRDefault="00027743" w:rsidP="00027743">
                      <w:pPr>
                        <w:pStyle w:val="Paragraphedeliste"/>
                        <w:spacing w:after="0" w:line="276" w:lineRule="auto"/>
                        <w:jc w:val="both"/>
                        <w:rPr>
                          <w:rFonts w:ascii="Century Gothic" w:hAnsi="Century Gothic" w:cs="Arial"/>
                          <w:color w:val="404040" w:themeColor="text1" w:themeTint="BF"/>
                          <w:sz w:val="18"/>
                          <w:szCs w:val="20"/>
                        </w:rPr>
                      </w:pPr>
                    </w:p>
                    <w:p w:rsidR="0037071F" w:rsidRPr="00B70FB1" w:rsidRDefault="00B70FB1" w:rsidP="00432508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76" w:lineRule="auto"/>
                        <w:jc w:val="both"/>
                        <w:rPr>
                          <w:rFonts w:ascii="Century Gothic" w:hAnsi="Century Gothic" w:cs="Arial"/>
                          <w:color w:val="404040" w:themeColor="text1" w:themeTint="BF"/>
                          <w:sz w:val="18"/>
                          <w:szCs w:val="20"/>
                        </w:rPr>
                      </w:pPr>
                      <w:r w:rsidRPr="00B70FB1">
                        <w:rPr>
                          <w:rFonts w:ascii="Century Gothic" w:hAnsi="Century Gothic" w:cs="Arial"/>
                          <w:color w:val="404040" w:themeColor="text1" w:themeTint="BF"/>
                          <w:sz w:val="18"/>
                          <w:szCs w:val="20"/>
                        </w:rPr>
                        <w:t>L'accompagnateur doit : être titulaire du permis B (permis automobile) depuis au moins cinq ans sans interruption ; avoir obtenu l'accord de son assureur ; être mentionné dans le contrat signé avec l'école de conduite. Il est possible d'avoir plusieurs accompagnateurs, également hors du cadre familial.</w:t>
                      </w:r>
                    </w:p>
                    <w:p w:rsidR="00CE3A36" w:rsidRPr="00027743" w:rsidRDefault="00205FA7" w:rsidP="00432508">
                      <w:pPr>
                        <w:spacing w:before="360" w:after="0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 w:rsidRPr="00027743">
                        <w:rPr>
                          <w:rFonts w:ascii="Century Gothic" w:hAnsi="Century Gothic"/>
                          <w:sz w:val="20"/>
                        </w:rPr>
                        <w:t xml:space="preserve">METHODES &amp; </w:t>
                      </w:r>
                      <w:r w:rsidR="00CE3A36" w:rsidRPr="00027743">
                        <w:rPr>
                          <w:rFonts w:ascii="Century Gothic" w:hAnsi="Century Gothic"/>
                          <w:sz w:val="20"/>
                        </w:rPr>
                        <w:t>MOYENS PEDAGOGIQUE</w:t>
                      </w:r>
                      <w:r w:rsidR="000B2358" w:rsidRPr="00027743">
                        <w:rPr>
                          <w:rFonts w:ascii="Century Gothic" w:hAnsi="Century Gothic"/>
                          <w:sz w:val="20"/>
                        </w:rPr>
                        <w:t xml:space="preserve">S </w:t>
                      </w:r>
                    </w:p>
                    <w:p w:rsidR="0042767F" w:rsidRPr="00027743" w:rsidRDefault="0042767F" w:rsidP="00432508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before="120" w:after="0"/>
                        <w:jc w:val="both"/>
                        <w:rPr>
                          <w:rFonts w:ascii="Century Gothic" w:hAnsi="Century Gothic" w:cs="Arial"/>
                          <w:color w:val="404040" w:themeColor="text1" w:themeTint="BF"/>
                          <w:sz w:val="18"/>
                          <w:szCs w:val="20"/>
                        </w:rPr>
                      </w:pPr>
                      <w:r w:rsidRPr="00027743">
                        <w:rPr>
                          <w:rFonts w:ascii="Century Gothic" w:hAnsi="Century Gothic" w:cs="Arial"/>
                          <w:color w:val="404040" w:themeColor="text1" w:themeTint="BF"/>
                          <w:sz w:val="18"/>
                          <w:szCs w:val="20"/>
                        </w:rPr>
                        <w:t>Méthodes actives adaptées à la formation des adultes.</w:t>
                      </w:r>
                    </w:p>
                    <w:p w:rsidR="0042767F" w:rsidRPr="00027743" w:rsidRDefault="0042767F" w:rsidP="00432508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before="120" w:after="0"/>
                        <w:jc w:val="both"/>
                        <w:rPr>
                          <w:rFonts w:ascii="Century Gothic" w:hAnsi="Century Gothic" w:cs="Arial"/>
                          <w:color w:val="404040" w:themeColor="text1" w:themeTint="BF"/>
                          <w:sz w:val="18"/>
                          <w:szCs w:val="20"/>
                        </w:rPr>
                      </w:pPr>
                      <w:r w:rsidRPr="00027743">
                        <w:rPr>
                          <w:rFonts w:ascii="Century Gothic" w:hAnsi="Century Gothic" w:cs="Arial"/>
                          <w:color w:val="404040" w:themeColor="text1" w:themeTint="BF"/>
                          <w:sz w:val="18"/>
                          <w:szCs w:val="20"/>
                        </w:rPr>
                        <w:t>Alternance de théorie et de pratique</w:t>
                      </w:r>
                    </w:p>
                    <w:p w:rsidR="0042767F" w:rsidRPr="00027743" w:rsidRDefault="0042767F" w:rsidP="00432508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before="120" w:after="0"/>
                        <w:jc w:val="both"/>
                        <w:rPr>
                          <w:rFonts w:ascii="Century Gothic" w:hAnsi="Century Gothic" w:cs="Arial"/>
                          <w:color w:val="404040" w:themeColor="text1" w:themeTint="BF"/>
                          <w:sz w:val="18"/>
                          <w:szCs w:val="20"/>
                        </w:rPr>
                      </w:pPr>
                      <w:r w:rsidRPr="00027743">
                        <w:rPr>
                          <w:rFonts w:ascii="Century Gothic" w:hAnsi="Century Gothic" w:cs="Arial"/>
                          <w:color w:val="404040" w:themeColor="text1" w:themeTint="BF"/>
                          <w:sz w:val="18"/>
                          <w:szCs w:val="20"/>
                        </w:rPr>
                        <w:t>Salles de cours équipées de moyens multimédia.</w:t>
                      </w:r>
                    </w:p>
                    <w:p w:rsidR="0042767F" w:rsidRPr="00027743" w:rsidRDefault="0042767F" w:rsidP="00432508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before="120" w:after="0"/>
                        <w:jc w:val="both"/>
                        <w:rPr>
                          <w:rFonts w:ascii="Century Gothic" w:hAnsi="Century Gothic" w:cs="Arial"/>
                          <w:color w:val="404040" w:themeColor="text1" w:themeTint="BF"/>
                          <w:sz w:val="18"/>
                          <w:szCs w:val="20"/>
                        </w:rPr>
                      </w:pPr>
                      <w:r w:rsidRPr="00027743">
                        <w:rPr>
                          <w:rFonts w:ascii="Century Gothic" w:hAnsi="Century Gothic" w:cs="Arial"/>
                          <w:color w:val="404040" w:themeColor="text1" w:themeTint="BF"/>
                          <w:sz w:val="18"/>
                          <w:szCs w:val="20"/>
                        </w:rPr>
                        <w:t>Véhicules adaptés à l’enseignement.</w:t>
                      </w:r>
                    </w:p>
                    <w:p w:rsidR="0042767F" w:rsidRPr="00027743" w:rsidRDefault="0042767F" w:rsidP="00432508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before="120" w:after="0"/>
                        <w:jc w:val="both"/>
                        <w:rPr>
                          <w:rFonts w:ascii="Century Gothic" w:hAnsi="Century Gothic" w:cs="Arial"/>
                          <w:color w:val="404040" w:themeColor="text1" w:themeTint="BF"/>
                          <w:sz w:val="18"/>
                          <w:szCs w:val="20"/>
                        </w:rPr>
                      </w:pPr>
                      <w:r w:rsidRPr="00027743">
                        <w:rPr>
                          <w:rFonts w:ascii="Century Gothic" w:hAnsi="Century Gothic" w:cs="Arial"/>
                          <w:color w:val="404040" w:themeColor="text1" w:themeTint="BF"/>
                          <w:sz w:val="18"/>
                          <w:szCs w:val="20"/>
                        </w:rPr>
                        <w:t>Fiche de suivi et livret d’apprentissage.</w:t>
                      </w:r>
                    </w:p>
                    <w:p w:rsidR="0042767F" w:rsidRPr="00027743" w:rsidRDefault="0042767F" w:rsidP="00432508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before="120" w:after="0"/>
                        <w:jc w:val="both"/>
                        <w:rPr>
                          <w:rFonts w:ascii="Century Gothic" w:hAnsi="Century Gothic" w:cs="Arial"/>
                          <w:color w:val="404040" w:themeColor="text1" w:themeTint="BF"/>
                          <w:sz w:val="18"/>
                          <w:szCs w:val="20"/>
                        </w:rPr>
                      </w:pPr>
                      <w:r w:rsidRPr="00027743">
                        <w:rPr>
                          <w:rFonts w:ascii="Century Gothic" w:hAnsi="Century Gothic" w:cs="Arial"/>
                          <w:color w:val="404040" w:themeColor="text1" w:themeTint="BF"/>
                          <w:sz w:val="18"/>
                          <w:szCs w:val="20"/>
                        </w:rPr>
                        <w:t>Fourniture de supports pédagogiques spécifiques</w:t>
                      </w:r>
                    </w:p>
                    <w:p w:rsidR="00205FA7" w:rsidRPr="00027743" w:rsidRDefault="004678AC" w:rsidP="00432508">
                      <w:pPr>
                        <w:spacing w:before="360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 w:rsidRPr="00027743">
                        <w:rPr>
                          <w:rFonts w:ascii="Century Gothic" w:hAnsi="Century Gothic"/>
                          <w:sz w:val="20"/>
                        </w:rPr>
                        <w:t>EVALUATION DE LA FORMATION</w:t>
                      </w:r>
                      <w:r w:rsidR="00205FA7" w:rsidRPr="00027743">
                        <w:rPr>
                          <w:rFonts w:ascii="Century Gothic" w:hAnsi="Century Gothic"/>
                          <w:sz w:val="20"/>
                        </w:rPr>
                        <w:t xml:space="preserve"> &amp; CONDITIONS DE REUSSITE</w:t>
                      </w:r>
                    </w:p>
                    <w:p w:rsidR="001C26E1" w:rsidRPr="00027743" w:rsidRDefault="001C26E1" w:rsidP="00432508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ascii="Century Gothic" w:hAnsi="Century Gothic" w:cs="Arial"/>
                          <w:color w:val="404040" w:themeColor="text1" w:themeTint="BF"/>
                          <w:sz w:val="18"/>
                          <w:szCs w:val="20"/>
                        </w:rPr>
                      </w:pPr>
                      <w:r w:rsidRPr="00027743">
                        <w:rPr>
                          <w:rFonts w:ascii="Century Gothic" w:hAnsi="Century Gothic" w:cs="Arial"/>
                          <w:color w:val="404040" w:themeColor="text1" w:themeTint="BF"/>
                          <w:sz w:val="18"/>
                          <w:szCs w:val="20"/>
                        </w:rPr>
                        <w:t>Un livret d’apprentissage est utilisé pour suivre l’acquisition ou l’amélioration des compétences en formation</w:t>
                      </w:r>
                    </w:p>
                    <w:p w:rsidR="001C26E1" w:rsidRPr="00027743" w:rsidRDefault="001C26E1" w:rsidP="00432508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ascii="Century Gothic" w:hAnsi="Century Gothic" w:cs="Arial"/>
                          <w:color w:val="404040" w:themeColor="text1" w:themeTint="BF"/>
                          <w:sz w:val="18"/>
                          <w:szCs w:val="20"/>
                        </w:rPr>
                      </w:pPr>
                      <w:r w:rsidRPr="00027743">
                        <w:rPr>
                          <w:rFonts w:ascii="Century Gothic" w:hAnsi="Century Gothic" w:cs="Arial"/>
                          <w:color w:val="404040" w:themeColor="text1" w:themeTint="BF"/>
                          <w:sz w:val="18"/>
                          <w:szCs w:val="20"/>
                        </w:rPr>
                        <w:t>Un questionnaire est utilisé pour mesurer la satisfaction globale des stagiaires sur l’organisation, les qualités pédagogiques du formateur, les méthodes et supports utilisés…</w:t>
                      </w:r>
                    </w:p>
                    <w:p w:rsidR="00D7775C" w:rsidRPr="00027743" w:rsidRDefault="00D7775C" w:rsidP="00432508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ascii="Century Gothic" w:hAnsi="Century Gothic" w:cs="Arial"/>
                          <w:color w:val="404040" w:themeColor="text1" w:themeTint="BF"/>
                          <w:sz w:val="18"/>
                          <w:szCs w:val="20"/>
                        </w:rPr>
                      </w:pPr>
                      <w:r w:rsidRPr="00027743">
                        <w:rPr>
                          <w:rFonts w:ascii="Century Gothic" w:hAnsi="Century Gothic" w:cs="Arial"/>
                          <w:color w:val="404040" w:themeColor="text1" w:themeTint="BF"/>
                          <w:sz w:val="18"/>
                          <w:szCs w:val="20"/>
                        </w:rPr>
                        <w:t xml:space="preserve">Conditions de réussite : </w:t>
                      </w:r>
                      <w:r w:rsidR="00E6365F" w:rsidRPr="00027743">
                        <w:rPr>
                          <w:rFonts w:ascii="Century Gothic" w:hAnsi="Century Gothic" w:cs="Arial"/>
                          <w:color w:val="404040" w:themeColor="text1" w:themeTint="BF"/>
                          <w:sz w:val="18"/>
                          <w:szCs w:val="20"/>
                        </w:rPr>
                        <w:t>satisfaire un examen blanc</w:t>
                      </w:r>
                    </w:p>
                    <w:p w:rsidR="004678AC" w:rsidRPr="00027743" w:rsidRDefault="004678AC" w:rsidP="00432508">
                      <w:pPr>
                        <w:spacing w:before="360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 w:rsidRPr="00027743">
                        <w:rPr>
                          <w:rFonts w:ascii="Century Gothic" w:hAnsi="Century Gothic"/>
                          <w:sz w:val="20"/>
                        </w:rPr>
                        <w:t>SANCTION DE LA FORMATION</w:t>
                      </w:r>
                    </w:p>
                    <w:p w:rsidR="00825E37" w:rsidRPr="00B70FB1" w:rsidRDefault="00825E37" w:rsidP="00432508">
                      <w:p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Arial"/>
                          <w:color w:val="5A5B5E"/>
                          <w:sz w:val="18"/>
                          <w:szCs w:val="20"/>
                          <w:lang w:eastAsia="fr-FR"/>
                        </w:rPr>
                      </w:pPr>
                      <w:r w:rsidRPr="00027743">
                        <w:rPr>
                          <w:rFonts w:ascii="Century Gothic" w:eastAsia="Times New Roman" w:hAnsi="Century Gothic" w:cs="Arial"/>
                          <w:color w:val="5A5B5E"/>
                          <w:sz w:val="18"/>
                          <w:szCs w:val="20"/>
                          <w:lang w:eastAsia="fr-FR"/>
                        </w:rPr>
                        <w:t>Examen et validation par l’Inspecteur du Permis de Conduire et de la Sécurité Routière.</w:t>
                      </w:r>
                    </w:p>
                    <w:p w:rsidR="00825E37" w:rsidRPr="00C4296F" w:rsidRDefault="00825E37" w:rsidP="00825E37">
                      <w:pPr>
                        <w:rPr>
                          <w:rFonts w:ascii="Century Gothic" w:hAnsi="Century Gothic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D323D7" wp14:editId="4812A414">
                <wp:simplePos x="0" y="0"/>
                <wp:positionH relativeFrom="page">
                  <wp:posOffset>489098</wp:posOffset>
                </wp:positionH>
                <wp:positionV relativeFrom="paragraph">
                  <wp:posOffset>3023619</wp:posOffset>
                </wp:positionV>
                <wp:extent cx="6548918" cy="1562986"/>
                <wp:effectExtent l="0" t="0" r="23495" b="1841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918" cy="1562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A36" w:rsidRPr="00B70FB1" w:rsidRDefault="00CE3A36" w:rsidP="00CE3A3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B70FB1">
                              <w:rPr>
                                <w:rFonts w:ascii="Century Gothic" w:hAnsi="Century Gothic"/>
                                <w:sz w:val="20"/>
                              </w:rPr>
                              <w:t>PUBLIC VISE &amp; PREREQUIS</w:t>
                            </w:r>
                          </w:p>
                          <w:p w:rsidR="00A21F64" w:rsidRPr="00B70FB1" w:rsidRDefault="00027743" w:rsidP="00A21F64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  <w:t>Avoir minimum 15</w:t>
                            </w:r>
                            <w:r w:rsidR="00A21F64" w:rsidRPr="00B70FB1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  <w:t xml:space="preserve"> ans</w:t>
                            </w:r>
                          </w:p>
                          <w:p w:rsidR="000A223D" w:rsidRPr="00E954AD" w:rsidRDefault="000A223D" w:rsidP="000A223D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A223D" w:rsidRPr="00B70FB1" w:rsidRDefault="000A223D" w:rsidP="00C4296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B70FB1">
                              <w:rPr>
                                <w:rFonts w:ascii="Century Gothic" w:hAnsi="Century Gothic"/>
                                <w:sz w:val="20"/>
                              </w:rPr>
                              <w:t>RESULTATS ATTENDUS</w:t>
                            </w:r>
                            <w:r w:rsidR="00205FA7" w:rsidRPr="00B70FB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</w:p>
                          <w:p w:rsidR="00CE3A36" w:rsidRPr="00B70FB1" w:rsidRDefault="0042767F" w:rsidP="00720609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18"/>
                                <w:szCs w:val="20"/>
                              </w:rPr>
                            </w:pPr>
                            <w:r w:rsidRPr="00B70FB1">
                              <w:rPr>
                                <w:rFonts w:ascii="Century Gothic" w:hAnsi="Century Gothic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  <w:t>Permis de conduire de la catégorie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323D7" id="Zone de texte 3" o:spid="_x0000_s1035" type="#_x0000_t202" style="position:absolute;margin-left:38.5pt;margin-top:238.1pt;width:515.65pt;height:123.0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" fillcolor="white [3201]" strokeweight=".5pt">
                <v:textbox>
                  <w:txbxContent>
                    <w:p w:rsidR="00CE3A36" w:rsidRPr="00B70FB1" w:rsidRDefault="00CE3A36" w:rsidP="00CE3A3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B70FB1">
                        <w:rPr>
                          <w:rFonts w:ascii="Century Gothic" w:hAnsi="Century Gothic"/>
                          <w:sz w:val="20"/>
                        </w:rPr>
                        <w:t>PUBLIC VISE &amp; PREREQUIS</w:t>
                      </w:r>
                    </w:p>
                    <w:p w:rsidR="00A21F64" w:rsidRPr="00B70FB1" w:rsidRDefault="00027743" w:rsidP="00A21F64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Century Gothic" w:hAnsi="Century Gothic" w:cs="Arial"/>
                          <w:color w:val="404040" w:themeColor="text1" w:themeTint="BF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404040" w:themeColor="text1" w:themeTint="BF"/>
                          <w:sz w:val="18"/>
                          <w:szCs w:val="20"/>
                        </w:rPr>
                        <w:t>Avoir minimum 15</w:t>
                      </w:r>
                      <w:r w:rsidR="00A21F64" w:rsidRPr="00B70FB1">
                        <w:rPr>
                          <w:rFonts w:ascii="Century Gothic" w:hAnsi="Century Gothic" w:cs="Arial"/>
                          <w:color w:val="404040" w:themeColor="text1" w:themeTint="BF"/>
                          <w:sz w:val="18"/>
                          <w:szCs w:val="20"/>
                        </w:rPr>
                        <w:t xml:space="preserve"> ans</w:t>
                      </w:r>
                    </w:p>
                    <w:p w:rsidR="000A223D" w:rsidRPr="00E954AD" w:rsidRDefault="000A223D" w:rsidP="000A223D">
                      <w:pPr>
                        <w:spacing w:after="0" w:line="276" w:lineRule="auto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A223D" w:rsidRPr="00B70FB1" w:rsidRDefault="000A223D" w:rsidP="00C4296F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</w:rPr>
                      </w:pPr>
                      <w:r w:rsidRPr="00B70FB1">
                        <w:rPr>
                          <w:rFonts w:ascii="Century Gothic" w:hAnsi="Century Gothic"/>
                          <w:sz w:val="20"/>
                        </w:rPr>
                        <w:t>RESULTATS ATTENDUS</w:t>
                      </w:r>
                      <w:r w:rsidR="00205FA7" w:rsidRPr="00B70FB1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</w:p>
                    <w:p w:rsidR="00CE3A36" w:rsidRPr="00B70FB1" w:rsidRDefault="0042767F" w:rsidP="00720609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76" w:lineRule="auto"/>
                        <w:rPr>
                          <w:rFonts w:ascii="Century Gothic" w:hAnsi="Century Gothic"/>
                          <w:color w:val="404040" w:themeColor="text1" w:themeTint="BF"/>
                          <w:sz w:val="18"/>
                          <w:szCs w:val="20"/>
                        </w:rPr>
                      </w:pPr>
                      <w:r w:rsidRPr="00B70FB1">
                        <w:rPr>
                          <w:rFonts w:ascii="Century Gothic" w:hAnsi="Century Gothic" w:cs="Arial"/>
                          <w:color w:val="404040" w:themeColor="text1" w:themeTint="BF"/>
                          <w:sz w:val="18"/>
                          <w:szCs w:val="20"/>
                        </w:rPr>
                        <w:t>Permis de conduire de la catégorie 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A1D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8B198A" wp14:editId="365F7B2E">
                <wp:simplePos x="0" y="0"/>
                <wp:positionH relativeFrom="column">
                  <wp:posOffset>-410697</wp:posOffset>
                </wp:positionH>
                <wp:positionV relativeFrom="paragraph">
                  <wp:posOffset>1822140</wp:posOffset>
                </wp:positionV>
                <wp:extent cx="6549390" cy="1073888"/>
                <wp:effectExtent l="0" t="0" r="22860" b="1206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0" cy="1073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89A" w:rsidRPr="00B70FB1" w:rsidRDefault="0096489A" w:rsidP="0096489A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70FB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3) </w:t>
                            </w:r>
                            <w:r w:rsidRPr="00B70FB1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Une formation pratique</w:t>
                            </w:r>
                            <w:r w:rsidRPr="00B70FB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:</w:t>
                            </w:r>
                          </w:p>
                          <w:p w:rsidR="0096489A" w:rsidRPr="00B70FB1" w:rsidRDefault="0096489A" w:rsidP="0096489A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70FB1">
                              <w:rPr>
                                <w:rFonts w:ascii="Century Gothic" w:hAnsi="Century Gothic"/>
                                <w:sz w:val="18"/>
                              </w:rPr>
                              <w:t>Maîtriser le</w:t>
                            </w:r>
                            <w:r w:rsidR="00AB5F6A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maniement du</w:t>
                            </w:r>
                            <w:r w:rsidRPr="00B70FB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véhicule</w:t>
                            </w:r>
                            <w:r w:rsidR="00AB5F6A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dans un trafic faible ou nul</w:t>
                            </w:r>
                          </w:p>
                          <w:p w:rsidR="0096489A" w:rsidRPr="00B70FB1" w:rsidRDefault="00AB5F6A" w:rsidP="0096489A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Appréhender la route et circuler dans des conditions normales</w:t>
                            </w:r>
                          </w:p>
                          <w:p w:rsidR="0096489A" w:rsidRPr="00B70FB1" w:rsidRDefault="0096489A" w:rsidP="0096489A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70FB1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Circuler dans des conditions </w:t>
                            </w:r>
                            <w:r w:rsidR="00AB5F6A">
                              <w:rPr>
                                <w:rFonts w:ascii="Century Gothic" w:hAnsi="Century Gothic"/>
                                <w:sz w:val="18"/>
                              </w:rPr>
                              <w:t>difficiles et partager la route avec les autres usagers</w:t>
                            </w:r>
                            <w:r w:rsidRPr="00B70FB1">
                              <w:rPr>
                                <w:rFonts w:ascii="Century Gothic" w:hAnsi="Century Gothic"/>
                                <w:sz w:val="18"/>
                              </w:rPr>
                              <w:t>.</w:t>
                            </w:r>
                          </w:p>
                          <w:p w:rsidR="0096489A" w:rsidRPr="00B70FB1" w:rsidRDefault="00AB5F6A" w:rsidP="0096489A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Pratiquer une conduite autonome, sûre et économique.</w:t>
                            </w: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724" w:rsidRPr="00CE3A36" w:rsidRDefault="00963724" w:rsidP="004A1DD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B198A" id="Zone de texte 15" o:spid="_x0000_s1036" type="#_x0000_t202" style="position:absolute;margin-left:-32.35pt;margin-top:143.5pt;width:515.7pt;height:8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" fillcolor="white [3201]" strokeweight=".5pt">
                <v:textbox>
                  <w:txbxContent>
                    <w:p w:rsidR="0096489A" w:rsidRPr="00B70FB1" w:rsidRDefault="0096489A" w:rsidP="0096489A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B70FB1">
                        <w:rPr>
                          <w:rFonts w:ascii="Century Gothic" w:hAnsi="Century Gothic"/>
                          <w:sz w:val="18"/>
                        </w:rPr>
                        <w:t xml:space="preserve">3) </w:t>
                      </w:r>
                      <w:r w:rsidRPr="00B70FB1">
                        <w:rPr>
                          <w:rFonts w:ascii="Century Gothic" w:hAnsi="Century Gothic"/>
                          <w:b/>
                          <w:sz w:val="18"/>
                        </w:rPr>
                        <w:t>Une formation pratique</w:t>
                      </w:r>
                      <w:r w:rsidRPr="00B70FB1">
                        <w:rPr>
                          <w:rFonts w:ascii="Century Gothic" w:hAnsi="Century Gothic"/>
                          <w:sz w:val="18"/>
                        </w:rPr>
                        <w:t xml:space="preserve"> :</w:t>
                      </w:r>
                    </w:p>
                    <w:p w:rsidR="0096489A" w:rsidRPr="00B70FB1" w:rsidRDefault="0096489A" w:rsidP="0096489A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B70FB1">
                        <w:rPr>
                          <w:rFonts w:ascii="Century Gothic" w:hAnsi="Century Gothic"/>
                          <w:sz w:val="18"/>
                        </w:rPr>
                        <w:t>Maîtriser le</w:t>
                      </w:r>
                      <w:r w:rsidR="00AB5F6A">
                        <w:rPr>
                          <w:rFonts w:ascii="Century Gothic" w:hAnsi="Century Gothic"/>
                          <w:sz w:val="18"/>
                        </w:rPr>
                        <w:t xml:space="preserve"> maniement du</w:t>
                      </w:r>
                      <w:r w:rsidRPr="00B70FB1">
                        <w:rPr>
                          <w:rFonts w:ascii="Century Gothic" w:hAnsi="Century Gothic"/>
                          <w:sz w:val="18"/>
                        </w:rPr>
                        <w:t xml:space="preserve"> véhicule</w:t>
                      </w:r>
                      <w:r w:rsidR="00AB5F6A">
                        <w:rPr>
                          <w:rFonts w:ascii="Century Gothic" w:hAnsi="Century Gothic"/>
                          <w:sz w:val="18"/>
                        </w:rPr>
                        <w:t xml:space="preserve"> dans un trafic faible ou nul</w:t>
                      </w:r>
                    </w:p>
                    <w:p w:rsidR="0096489A" w:rsidRPr="00B70FB1" w:rsidRDefault="00AB5F6A" w:rsidP="0096489A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Appréhender la route et circuler dans des conditions normales</w:t>
                      </w:r>
                    </w:p>
                    <w:p w:rsidR="0096489A" w:rsidRPr="00B70FB1" w:rsidRDefault="0096489A" w:rsidP="0096489A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B70FB1">
                        <w:rPr>
                          <w:rFonts w:ascii="Century Gothic" w:hAnsi="Century Gothic"/>
                          <w:sz w:val="18"/>
                        </w:rPr>
                        <w:t xml:space="preserve">Circuler dans des conditions </w:t>
                      </w:r>
                      <w:r w:rsidR="00AB5F6A">
                        <w:rPr>
                          <w:rFonts w:ascii="Century Gothic" w:hAnsi="Century Gothic"/>
                          <w:sz w:val="18"/>
                        </w:rPr>
                        <w:t>difficiles et partager la route avec les autres usagers</w:t>
                      </w:r>
                      <w:r w:rsidRPr="00B70FB1">
                        <w:rPr>
                          <w:rFonts w:ascii="Century Gothic" w:hAnsi="Century Gothic"/>
                          <w:sz w:val="18"/>
                        </w:rPr>
                        <w:t>.</w:t>
                      </w:r>
                    </w:p>
                    <w:p w:rsidR="0096489A" w:rsidRPr="00B70FB1" w:rsidRDefault="00AB5F6A" w:rsidP="0096489A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Pratiquer une conduite autonome, sûre et économique.</w:t>
                      </w: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724" w:rsidRPr="00CE3A36" w:rsidRDefault="00963724" w:rsidP="004A1DDA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1D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E81CE6" wp14:editId="7DA98A81">
                <wp:simplePos x="0" y="0"/>
                <wp:positionH relativeFrom="column">
                  <wp:posOffset>-410698</wp:posOffset>
                </wp:positionH>
                <wp:positionV relativeFrom="paragraph">
                  <wp:posOffset>1513796</wp:posOffset>
                </wp:positionV>
                <wp:extent cx="6549655" cy="304800"/>
                <wp:effectExtent l="0" t="0" r="2286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655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FB1" w:rsidRPr="007B3B89" w:rsidRDefault="00B70FB1" w:rsidP="00B70FB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PROGRAMME</w:t>
                            </w:r>
                            <w:r w:rsidRPr="007B3B8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DE LA FORMATION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(SUITE)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81CE6" id="Zone de texte 16" o:spid="_x0000_s1037" type="#_x0000_t202" style="position:absolute;margin-left:-32.35pt;margin-top:119.2pt;width:515.7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" fillcolor="black [3213]" strokecolor="white [3212]" strokeweight=".5pt">
                <v:textbox>
                  <w:txbxContent>
                    <w:p w:rsidR="00B70FB1" w:rsidRPr="007B3B89" w:rsidRDefault="00B70FB1" w:rsidP="00B70FB1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PROGRAMME</w:t>
                      </w:r>
                      <w:r w:rsidRPr="007B3B89">
                        <w:rPr>
                          <w:b/>
                          <w:color w:val="FFFFFF" w:themeColor="background1"/>
                          <w:sz w:val="24"/>
                        </w:rPr>
                        <w:t xml:space="preserve"> DE LA FORMATION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 (SUITE)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0F668A" wp14:editId="3DDD9932">
                <wp:simplePos x="0" y="0"/>
                <wp:positionH relativeFrom="margin">
                  <wp:posOffset>-407109</wp:posOffset>
                </wp:positionH>
                <wp:positionV relativeFrom="paragraph">
                  <wp:posOffset>988193</wp:posOffset>
                </wp:positionV>
                <wp:extent cx="6648450" cy="414670"/>
                <wp:effectExtent l="0" t="0" r="0" b="44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41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89A" w:rsidRPr="00F13101" w:rsidRDefault="0096489A" w:rsidP="0096489A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F13101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AAC APPRENTISSAGE ANTICIPÉ DE LA CONDUITE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668A" id="Zone de texte 2" o:spid="_x0000_s1038" type="#_x0000_t202" style="position:absolute;margin-left:-32.05pt;margin-top:77.8pt;width:523.5pt;height:32.6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" filled="f" stroked="f" strokeweight=".5pt">
                <v:textbox>
                  <w:txbxContent>
                    <w:p w:rsidR="0096489A" w:rsidRPr="00F13101" w:rsidRDefault="0096489A" w:rsidP="0096489A">
                      <w:pPr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F13101">
                        <w:rPr>
                          <w:rFonts w:ascii="Arial" w:hAnsi="Arial" w:cs="Arial"/>
                          <w:b/>
                          <w:sz w:val="40"/>
                        </w:rPr>
                        <w:t>AAC APPRENTISSAGE ANTICIPÉ DE LA CONDUITE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489A"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3791E75F" wp14:editId="7365EA6B">
            <wp:simplePos x="0" y="0"/>
            <wp:positionH relativeFrom="margin">
              <wp:posOffset>-416235</wp:posOffset>
            </wp:positionH>
            <wp:positionV relativeFrom="paragraph">
              <wp:posOffset>-594419</wp:posOffset>
            </wp:positionV>
            <wp:extent cx="6559550" cy="1492250"/>
            <wp:effectExtent l="0" t="0" r="0" b="0"/>
            <wp:wrapNone/>
            <wp:docPr id="6" name="Image 6" descr="Nouveau bandeau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uveau bandeau FORM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4972"/>
    <w:multiLevelType w:val="hybridMultilevel"/>
    <w:tmpl w:val="CDF240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73AB6"/>
    <w:multiLevelType w:val="hybridMultilevel"/>
    <w:tmpl w:val="460E1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21191"/>
    <w:multiLevelType w:val="hybridMultilevel"/>
    <w:tmpl w:val="508A4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1082F"/>
    <w:multiLevelType w:val="hybridMultilevel"/>
    <w:tmpl w:val="5D282608"/>
    <w:lvl w:ilvl="0" w:tplc="57D26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85B1A"/>
    <w:multiLevelType w:val="hybridMultilevel"/>
    <w:tmpl w:val="5E3EF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4544B"/>
    <w:multiLevelType w:val="hybridMultilevel"/>
    <w:tmpl w:val="9CCA7B2E"/>
    <w:lvl w:ilvl="0" w:tplc="F3269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4835"/>
    <w:multiLevelType w:val="hybridMultilevel"/>
    <w:tmpl w:val="1E0E5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85F"/>
    <w:multiLevelType w:val="hybridMultilevel"/>
    <w:tmpl w:val="32346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034E4"/>
    <w:multiLevelType w:val="hybridMultilevel"/>
    <w:tmpl w:val="BE3C82D8"/>
    <w:lvl w:ilvl="0" w:tplc="81F2C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A28A8"/>
    <w:multiLevelType w:val="hybridMultilevel"/>
    <w:tmpl w:val="B9023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E1EEB"/>
    <w:multiLevelType w:val="hybridMultilevel"/>
    <w:tmpl w:val="5C78B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769C4"/>
    <w:multiLevelType w:val="hybridMultilevel"/>
    <w:tmpl w:val="FE1AD136"/>
    <w:lvl w:ilvl="0" w:tplc="8716C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6B5963"/>
    <w:multiLevelType w:val="hybridMultilevel"/>
    <w:tmpl w:val="CC6863D6"/>
    <w:lvl w:ilvl="0" w:tplc="81F2C8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6B07F9"/>
    <w:multiLevelType w:val="hybridMultilevel"/>
    <w:tmpl w:val="1C62570E"/>
    <w:lvl w:ilvl="0" w:tplc="4D8A1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87FF7"/>
    <w:multiLevelType w:val="hybridMultilevel"/>
    <w:tmpl w:val="0810A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95BB5"/>
    <w:multiLevelType w:val="hybridMultilevel"/>
    <w:tmpl w:val="BEEC1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61324"/>
    <w:multiLevelType w:val="hybridMultilevel"/>
    <w:tmpl w:val="EACADED2"/>
    <w:lvl w:ilvl="0" w:tplc="CAA47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67D3E"/>
    <w:multiLevelType w:val="hybridMultilevel"/>
    <w:tmpl w:val="F9C46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077C6"/>
    <w:multiLevelType w:val="hybridMultilevel"/>
    <w:tmpl w:val="5E66E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F29BD"/>
    <w:multiLevelType w:val="hybridMultilevel"/>
    <w:tmpl w:val="FBD48452"/>
    <w:lvl w:ilvl="0" w:tplc="E56C1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D1E81"/>
    <w:multiLevelType w:val="hybridMultilevel"/>
    <w:tmpl w:val="E9586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54939"/>
    <w:multiLevelType w:val="hybridMultilevel"/>
    <w:tmpl w:val="C04EF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9"/>
  </w:num>
  <w:num w:numId="5">
    <w:abstractNumId w:val="16"/>
  </w:num>
  <w:num w:numId="6">
    <w:abstractNumId w:val="3"/>
  </w:num>
  <w:num w:numId="7">
    <w:abstractNumId w:val="13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12"/>
  </w:num>
  <w:num w:numId="13">
    <w:abstractNumId w:val="14"/>
  </w:num>
  <w:num w:numId="14">
    <w:abstractNumId w:val="17"/>
  </w:num>
  <w:num w:numId="15">
    <w:abstractNumId w:val="18"/>
  </w:num>
  <w:num w:numId="16">
    <w:abstractNumId w:val="20"/>
  </w:num>
  <w:num w:numId="17">
    <w:abstractNumId w:val="15"/>
  </w:num>
  <w:num w:numId="18">
    <w:abstractNumId w:val="4"/>
  </w:num>
  <w:num w:numId="19">
    <w:abstractNumId w:val="1"/>
  </w:num>
  <w:num w:numId="20">
    <w:abstractNumId w:val="21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F7"/>
    <w:rsid w:val="00015C7C"/>
    <w:rsid w:val="00027743"/>
    <w:rsid w:val="00061E5D"/>
    <w:rsid w:val="000A223D"/>
    <w:rsid w:val="000B2358"/>
    <w:rsid w:val="000C092B"/>
    <w:rsid w:val="001234EB"/>
    <w:rsid w:val="001C26E1"/>
    <w:rsid w:val="00205FA7"/>
    <w:rsid w:val="0037071F"/>
    <w:rsid w:val="003B7AD7"/>
    <w:rsid w:val="0042767F"/>
    <w:rsid w:val="00432508"/>
    <w:rsid w:val="00455EFF"/>
    <w:rsid w:val="004678AC"/>
    <w:rsid w:val="004A09D2"/>
    <w:rsid w:val="004A1DDA"/>
    <w:rsid w:val="0056345C"/>
    <w:rsid w:val="005A2AF7"/>
    <w:rsid w:val="005E3B3C"/>
    <w:rsid w:val="006B5936"/>
    <w:rsid w:val="006B6A64"/>
    <w:rsid w:val="006F4BD3"/>
    <w:rsid w:val="00707052"/>
    <w:rsid w:val="00720609"/>
    <w:rsid w:val="00735D3B"/>
    <w:rsid w:val="007B3B89"/>
    <w:rsid w:val="0080246C"/>
    <w:rsid w:val="00825E37"/>
    <w:rsid w:val="008550C5"/>
    <w:rsid w:val="00916EC9"/>
    <w:rsid w:val="009463A9"/>
    <w:rsid w:val="00961831"/>
    <w:rsid w:val="00963724"/>
    <w:rsid w:val="0096489A"/>
    <w:rsid w:val="00985494"/>
    <w:rsid w:val="009905C8"/>
    <w:rsid w:val="00A21F64"/>
    <w:rsid w:val="00AA67E8"/>
    <w:rsid w:val="00AB194B"/>
    <w:rsid w:val="00AB5F6A"/>
    <w:rsid w:val="00B653AF"/>
    <w:rsid w:val="00B70FB1"/>
    <w:rsid w:val="00B92C13"/>
    <w:rsid w:val="00BE17FD"/>
    <w:rsid w:val="00C26577"/>
    <w:rsid w:val="00C4296F"/>
    <w:rsid w:val="00C5379A"/>
    <w:rsid w:val="00CE3A36"/>
    <w:rsid w:val="00D21B7C"/>
    <w:rsid w:val="00D7775C"/>
    <w:rsid w:val="00E6365F"/>
    <w:rsid w:val="00E954AD"/>
    <w:rsid w:val="00EA7781"/>
    <w:rsid w:val="00EF029A"/>
    <w:rsid w:val="00F13101"/>
    <w:rsid w:val="00F36D82"/>
    <w:rsid w:val="00F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97A8"/>
  <w15:chartTrackingRefBased/>
  <w15:docId w15:val="{86B13E25-4012-418B-8B9F-BD8E72D5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3B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8A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A67E8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E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A223D"/>
  </w:style>
  <w:style w:type="character" w:styleId="lev">
    <w:name w:val="Strong"/>
    <w:basedOn w:val="Policepardfaut"/>
    <w:uiPriority w:val="22"/>
    <w:qFormat/>
    <w:rsid w:val="000A2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A30CA-4A82-44CA-889F-3CF4E80B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LEGALLEU</dc:creator>
  <cp:keywords/>
  <dc:description/>
  <cp:lastModifiedBy>Marie Suard</cp:lastModifiedBy>
  <cp:revision>2</cp:revision>
  <cp:lastPrinted>2016-04-18T08:12:00Z</cp:lastPrinted>
  <dcterms:created xsi:type="dcterms:W3CDTF">2019-03-13T20:39:00Z</dcterms:created>
  <dcterms:modified xsi:type="dcterms:W3CDTF">2019-03-13T20:39:00Z</dcterms:modified>
</cp:coreProperties>
</file>